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5CD" w:rsidRPr="00C605CD" w:rsidRDefault="00C605CD">
      <w:pPr>
        <w:rPr>
          <w:vanish/>
          <w:sz w:val="2"/>
        </w:rPr>
      </w:pPr>
    </w:p>
    <w:tbl>
      <w:tblPr>
        <w:tblW w:w="9576" w:type="dxa"/>
        <w:tblLayout w:type="fixed"/>
        <w:tblLook w:val="0000" w:firstRow="0" w:lastRow="0" w:firstColumn="0" w:lastColumn="0" w:noHBand="0" w:noVBand="0"/>
      </w:tblPr>
      <w:tblGrid>
        <w:gridCol w:w="1458"/>
        <w:gridCol w:w="6478"/>
        <w:gridCol w:w="1640"/>
      </w:tblGrid>
      <w:tr w:rsidR="002C708D" w:rsidRPr="00F70AB8">
        <w:tc>
          <w:tcPr>
            <w:tcW w:w="1458" w:type="dxa"/>
          </w:tcPr>
          <w:p w:rsidR="002C708D" w:rsidRPr="00F70AB8" w:rsidRDefault="002C708D" w:rsidP="002C708D">
            <w:pPr>
              <w:rPr>
                <w:rFonts w:ascii="Arial" w:hAnsi="Arial" w:cs="Arial"/>
                <w:b/>
              </w:rPr>
            </w:pPr>
          </w:p>
        </w:tc>
        <w:tc>
          <w:tcPr>
            <w:tcW w:w="6478" w:type="dxa"/>
          </w:tcPr>
          <w:p w:rsidR="002C708D" w:rsidRPr="002C708D" w:rsidRDefault="00901A1A" w:rsidP="002C708D">
            <w:pPr>
              <w:ind w:left="252" w:right="252"/>
              <w:jc w:val="center"/>
              <w:rPr>
                <w:rFonts w:ascii="Arial" w:hAnsi="Arial" w:cs="Arial"/>
              </w:rPr>
            </w:pPr>
            <w:r w:rsidRPr="002C708D">
              <w:rPr>
                <w:rFonts w:ascii="Arial" w:hAnsi="Arial" w:cs="Arial"/>
              </w:rPr>
              <w:t xml:space="preserve">RESOLUTION NO. </w:t>
            </w:r>
            <w:r>
              <w:rPr>
                <w:rFonts w:ascii="Arial" w:hAnsi="Arial" w:cs="Arial"/>
              </w:rPr>
              <w:t>2021-</w:t>
            </w:r>
            <w:r w:rsidR="004C50B7">
              <w:rPr>
                <w:rFonts w:ascii="Arial" w:hAnsi="Arial" w:cs="Arial"/>
              </w:rPr>
              <w:t>XX</w:t>
            </w:r>
          </w:p>
          <w:p w:rsidR="002C708D" w:rsidRPr="002C708D" w:rsidRDefault="002C708D" w:rsidP="002C708D">
            <w:pPr>
              <w:ind w:left="2700" w:right="1440"/>
              <w:jc w:val="both"/>
              <w:rPr>
                <w:rFonts w:ascii="Arial" w:hAnsi="Arial" w:cs="Arial"/>
              </w:rPr>
            </w:pPr>
          </w:p>
          <w:p w:rsidR="002C708D" w:rsidRPr="002C708D" w:rsidRDefault="00901A1A" w:rsidP="002C708D">
            <w:pPr>
              <w:pStyle w:val="BlockText"/>
              <w:ind w:left="-18" w:right="0"/>
              <w:jc w:val="left"/>
              <w:rPr>
                <w:rFonts w:ascii="Arial" w:hAnsi="Arial" w:cs="Arial"/>
                <w:b w:val="0"/>
                <w:caps/>
              </w:rPr>
            </w:pPr>
            <w:r w:rsidRPr="002C708D">
              <w:rPr>
                <w:rFonts w:ascii="Arial" w:hAnsi="Arial" w:cs="Arial"/>
                <w:b w:val="0"/>
              </w:rPr>
              <w:t xml:space="preserve">A RESOLUTION OF THE CITY COUNCIL OF THE CITY OF COSTA MESA, CALIFORNIA, CERTIFYING SPECIAL ASSESSMENTS FOR COLLECTING DELINQUENT CIVIL FINES FOR </w:t>
            </w:r>
            <w:r>
              <w:rPr>
                <w:rFonts w:ascii="Arial" w:hAnsi="Arial" w:cs="Arial"/>
                <w:b w:val="0"/>
              </w:rPr>
              <w:t xml:space="preserve">VIOLATIONS OF THE COSTA MESA </w:t>
            </w:r>
            <w:r w:rsidRPr="002C708D">
              <w:rPr>
                <w:rFonts w:ascii="Arial" w:hAnsi="Arial" w:cs="Arial"/>
                <w:b w:val="0"/>
              </w:rPr>
              <w:t>MUNICIPAL CODE</w:t>
            </w:r>
          </w:p>
        </w:tc>
        <w:tc>
          <w:tcPr>
            <w:tcW w:w="1640" w:type="dxa"/>
          </w:tcPr>
          <w:p w:rsidR="002C708D" w:rsidRPr="002C708D" w:rsidRDefault="002C708D" w:rsidP="002C708D">
            <w:pPr>
              <w:rPr>
                <w:rFonts w:ascii="Arial" w:hAnsi="Arial" w:cs="Arial"/>
              </w:rPr>
            </w:pPr>
          </w:p>
        </w:tc>
        <w:bookmarkStart w:id="0" w:name="_GoBack"/>
        <w:bookmarkEnd w:id="0"/>
      </w:tr>
    </w:tbl>
    <w:p w:rsidR="002C708D" w:rsidRDefault="002C708D" w:rsidP="00187212">
      <w:pPr>
        <w:jc w:val="center"/>
        <w:rPr>
          <w:rFonts w:ascii="Arial" w:hAnsi="Arial" w:cs="Arial"/>
        </w:rPr>
      </w:pPr>
    </w:p>
    <w:p w:rsidR="00DE44C8" w:rsidRPr="002C708D" w:rsidRDefault="002C708D" w:rsidP="00DE44C8">
      <w:pPr>
        <w:spacing w:before="80" w:after="80" w:line="360" w:lineRule="auto"/>
        <w:ind w:firstLine="720"/>
        <w:jc w:val="both"/>
        <w:rPr>
          <w:rFonts w:ascii="Arial" w:hAnsi="Arial" w:cs="Arial"/>
        </w:rPr>
      </w:pPr>
      <w:r w:rsidRPr="002C708D">
        <w:rPr>
          <w:rFonts w:ascii="Arial" w:hAnsi="Arial" w:cs="Arial"/>
        </w:rPr>
        <w:t xml:space="preserve">THE CITY COUNCIL OF THE CITY OF COSTA MESA DOES HEREBY </w:t>
      </w:r>
      <w:r w:rsidR="00901A1A">
        <w:rPr>
          <w:rFonts w:ascii="Arial" w:hAnsi="Arial" w:cs="Arial"/>
        </w:rPr>
        <w:t>FIND AND RESOLVE</w:t>
      </w:r>
      <w:r w:rsidR="00901A1A" w:rsidRPr="002C708D">
        <w:rPr>
          <w:rFonts w:ascii="Arial" w:hAnsi="Arial" w:cs="Arial"/>
        </w:rPr>
        <w:t xml:space="preserve"> </w:t>
      </w:r>
      <w:r w:rsidRPr="002C708D">
        <w:rPr>
          <w:rFonts w:ascii="Arial" w:hAnsi="Arial" w:cs="Arial"/>
        </w:rPr>
        <w:t>AS FOLLOWS:</w:t>
      </w:r>
    </w:p>
    <w:p w:rsidR="00187212" w:rsidRPr="002C708D" w:rsidRDefault="00187212" w:rsidP="00DE44C8">
      <w:pPr>
        <w:spacing w:line="360" w:lineRule="auto"/>
        <w:ind w:firstLine="720"/>
        <w:jc w:val="both"/>
        <w:rPr>
          <w:rFonts w:ascii="Arial" w:hAnsi="Arial" w:cs="Arial"/>
        </w:rPr>
      </w:pPr>
      <w:r w:rsidRPr="002C708D">
        <w:rPr>
          <w:rFonts w:ascii="Arial" w:hAnsi="Arial" w:cs="Arial"/>
        </w:rPr>
        <w:t>WHEREAS, the City Council has adopted</w:t>
      </w:r>
      <w:r w:rsidR="00D671DA">
        <w:rPr>
          <w:rFonts w:ascii="Arial" w:hAnsi="Arial" w:cs="Arial"/>
        </w:rPr>
        <w:t xml:space="preserve"> Chapter II of Title 1 of the</w:t>
      </w:r>
      <w:r w:rsidRPr="002C708D">
        <w:rPr>
          <w:rFonts w:ascii="Arial" w:hAnsi="Arial" w:cs="Arial"/>
        </w:rPr>
        <w:t xml:space="preserve"> Costa Mesa Municipal Code</w:t>
      </w:r>
      <w:r w:rsidR="00D671DA">
        <w:rPr>
          <w:rFonts w:ascii="Arial" w:hAnsi="Arial" w:cs="Arial"/>
        </w:rPr>
        <w:t>,</w:t>
      </w:r>
      <w:r w:rsidRPr="002C708D">
        <w:rPr>
          <w:rFonts w:ascii="Arial" w:hAnsi="Arial" w:cs="Arial"/>
        </w:rPr>
        <w:t xml:space="preserve"> which authorizes the issuance of civil citations that impose fines upon persons who violate the </w:t>
      </w:r>
      <w:r w:rsidR="00957CE7">
        <w:rPr>
          <w:rFonts w:ascii="Arial" w:hAnsi="Arial" w:cs="Arial"/>
        </w:rPr>
        <w:t xml:space="preserve">provisions of the Costa Mesa </w:t>
      </w:r>
      <w:r w:rsidRPr="002C708D">
        <w:rPr>
          <w:rFonts w:ascii="Arial" w:hAnsi="Arial" w:cs="Arial"/>
        </w:rPr>
        <w:t>Municipal Code</w:t>
      </w:r>
      <w:r w:rsidR="00957CE7">
        <w:rPr>
          <w:rFonts w:ascii="Arial" w:hAnsi="Arial" w:cs="Arial"/>
        </w:rPr>
        <w:t xml:space="preserve"> (“</w:t>
      </w:r>
      <w:r w:rsidR="00D80E8D">
        <w:rPr>
          <w:rFonts w:ascii="Arial" w:hAnsi="Arial" w:cs="Arial"/>
        </w:rPr>
        <w:t>CMMC</w:t>
      </w:r>
      <w:r w:rsidR="00957CE7">
        <w:rPr>
          <w:rFonts w:ascii="Arial" w:hAnsi="Arial" w:cs="Arial"/>
        </w:rPr>
        <w:t>”)</w:t>
      </w:r>
      <w:r w:rsidRPr="002C708D">
        <w:rPr>
          <w:rFonts w:ascii="Arial" w:hAnsi="Arial" w:cs="Arial"/>
        </w:rPr>
        <w:t>; and</w:t>
      </w:r>
    </w:p>
    <w:p w:rsidR="00187212" w:rsidRPr="002C708D" w:rsidRDefault="00187212" w:rsidP="00DE44C8">
      <w:pPr>
        <w:spacing w:line="360" w:lineRule="auto"/>
        <w:ind w:firstLine="720"/>
        <w:jc w:val="both"/>
        <w:rPr>
          <w:rFonts w:ascii="Arial" w:hAnsi="Arial" w:cs="Arial"/>
        </w:rPr>
      </w:pPr>
      <w:r w:rsidRPr="002C708D">
        <w:rPr>
          <w:rFonts w:ascii="Arial" w:hAnsi="Arial" w:cs="Arial"/>
        </w:rPr>
        <w:t xml:space="preserve">WHEREAS, certain civil citations have been issued and the civil fines imposed thereby have not been paid by the responsible persons who committed the </w:t>
      </w:r>
      <w:r w:rsidR="00D80E8D">
        <w:rPr>
          <w:rFonts w:ascii="Arial" w:hAnsi="Arial" w:cs="Arial"/>
        </w:rPr>
        <w:t>CMMC</w:t>
      </w:r>
      <w:r w:rsidRPr="002C708D">
        <w:rPr>
          <w:rFonts w:ascii="Arial" w:hAnsi="Arial" w:cs="Arial"/>
        </w:rPr>
        <w:t xml:space="preserve"> violations; and</w:t>
      </w:r>
    </w:p>
    <w:p w:rsidR="00187212" w:rsidRDefault="00187212" w:rsidP="00DE44C8">
      <w:pPr>
        <w:spacing w:line="360" w:lineRule="auto"/>
        <w:ind w:firstLine="720"/>
        <w:jc w:val="both"/>
        <w:rPr>
          <w:rFonts w:ascii="Arial" w:hAnsi="Arial" w:cs="Arial"/>
        </w:rPr>
      </w:pPr>
      <w:r w:rsidRPr="002C708D">
        <w:rPr>
          <w:rFonts w:ascii="Arial" w:hAnsi="Arial" w:cs="Arial"/>
        </w:rPr>
        <w:t xml:space="preserve">WHEREAS, </w:t>
      </w:r>
      <w:r w:rsidR="00D671DA" w:rsidRPr="002C708D">
        <w:rPr>
          <w:rFonts w:ascii="Arial" w:hAnsi="Arial" w:cs="Arial"/>
        </w:rPr>
        <w:t>Government Code section 38773.5</w:t>
      </w:r>
      <w:r w:rsidR="00D671DA">
        <w:rPr>
          <w:rFonts w:ascii="Arial" w:hAnsi="Arial" w:cs="Arial"/>
        </w:rPr>
        <w:t xml:space="preserve"> </w:t>
      </w:r>
      <w:r w:rsidR="00A048D2">
        <w:rPr>
          <w:rFonts w:ascii="Arial" w:hAnsi="Arial" w:cs="Arial"/>
        </w:rPr>
        <w:t xml:space="preserve">authorizes </w:t>
      </w:r>
      <w:r w:rsidR="00D671DA">
        <w:rPr>
          <w:rFonts w:ascii="Arial" w:hAnsi="Arial" w:cs="Arial"/>
        </w:rPr>
        <w:t>the City of Costa Mesa to collect</w:t>
      </w:r>
      <w:r w:rsidRPr="002C708D">
        <w:rPr>
          <w:rFonts w:ascii="Arial" w:hAnsi="Arial" w:cs="Arial"/>
        </w:rPr>
        <w:t xml:space="preserve"> delinquent fines, interest</w:t>
      </w:r>
      <w:r w:rsidR="00D671DA">
        <w:rPr>
          <w:rFonts w:ascii="Arial" w:hAnsi="Arial" w:cs="Arial"/>
        </w:rPr>
        <w:t>,</w:t>
      </w:r>
      <w:r w:rsidRPr="002C708D">
        <w:rPr>
          <w:rFonts w:ascii="Arial" w:hAnsi="Arial" w:cs="Arial"/>
        </w:rPr>
        <w:t xml:space="preserve"> and penalties as part of nuisance abatement procedures; and</w:t>
      </w:r>
    </w:p>
    <w:p w:rsidR="00B152F3" w:rsidRDefault="00D80E8D" w:rsidP="009121DB">
      <w:pPr>
        <w:spacing w:line="360" w:lineRule="auto"/>
        <w:ind w:firstLine="720"/>
        <w:jc w:val="both"/>
        <w:rPr>
          <w:rFonts w:ascii="Arial" w:hAnsi="Arial" w:cs="Arial"/>
        </w:rPr>
      </w:pPr>
      <w:r>
        <w:rPr>
          <w:rFonts w:ascii="Arial" w:hAnsi="Arial" w:cs="Arial"/>
        </w:rPr>
        <w:t>WHEREAS, the City’s procedures to collect</w:t>
      </w:r>
      <w:r w:rsidRPr="002C708D">
        <w:rPr>
          <w:rFonts w:ascii="Arial" w:hAnsi="Arial" w:cs="Arial"/>
        </w:rPr>
        <w:t xml:space="preserve"> delinquent fines, interest</w:t>
      </w:r>
      <w:r>
        <w:rPr>
          <w:rFonts w:ascii="Arial" w:hAnsi="Arial" w:cs="Arial"/>
        </w:rPr>
        <w:t>,</w:t>
      </w:r>
      <w:r w:rsidRPr="002C708D">
        <w:rPr>
          <w:rFonts w:ascii="Arial" w:hAnsi="Arial" w:cs="Arial"/>
        </w:rPr>
        <w:t xml:space="preserve"> and penalties</w:t>
      </w:r>
      <w:r>
        <w:rPr>
          <w:rFonts w:ascii="Arial" w:hAnsi="Arial" w:cs="Arial"/>
        </w:rPr>
        <w:t xml:space="preserve"> are set forth in CMMC section 1-48</w:t>
      </w:r>
      <w:r w:rsidR="00B152F3">
        <w:rPr>
          <w:rFonts w:ascii="Arial" w:hAnsi="Arial" w:cs="Arial"/>
        </w:rPr>
        <w:t>, which procedures have been followed, including but not limited to providing notice to each of the owners of real property of t</w:t>
      </w:r>
      <w:r w:rsidR="00B152F3" w:rsidRPr="002C708D">
        <w:rPr>
          <w:rFonts w:ascii="Arial" w:hAnsi="Arial" w:cs="Arial"/>
        </w:rPr>
        <w:t>he</w:t>
      </w:r>
      <w:r w:rsidR="00B152F3">
        <w:rPr>
          <w:rFonts w:ascii="Arial" w:hAnsi="Arial" w:cs="Arial"/>
        </w:rPr>
        <w:t xml:space="preserve"> public hearing</w:t>
      </w:r>
      <w:r w:rsidR="00B152F3" w:rsidRPr="00DE44C8">
        <w:rPr>
          <w:rFonts w:ascii="Arial" w:hAnsi="Arial" w:cs="Arial"/>
          <w:color w:val="000000"/>
        </w:rPr>
        <w:t xml:space="preserve"> </w:t>
      </w:r>
      <w:r w:rsidR="00B152F3">
        <w:rPr>
          <w:rFonts w:ascii="Arial" w:hAnsi="Arial" w:cs="Arial"/>
          <w:color w:val="000000"/>
        </w:rPr>
        <w:t xml:space="preserve">held by the City Council </w:t>
      </w:r>
      <w:r w:rsidR="00B152F3" w:rsidRPr="00DE44C8">
        <w:rPr>
          <w:rFonts w:ascii="Arial" w:hAnsi="Arial" w:cs="Arial"/>
          <w:color w:val="000000"/>
        </w:rPr>
        <w:t xml:space="preserve">on July </w:t>
      </w:r>
      <w:r w:rsidR="00AA09F4">
        <w:rPr>
          <w:rFonts w:ascii="Arial" w:hAnsi="Arial" w:cs="Arial"/>
          <w:color w:val="000000"/>
        </w:rPr>
        <w:t>19</w:t>
      </w:r>
      <w:r w:rsidR="00B152F3" w:rsidRPr="00DE44C8">
        <w:rPr>
          <w:rFonts w:ascii="Arial" w:hAnsi="Arial" w:cs="Arial"/>
          <w:color w:val="000000"/>
        </w:rPr>
        <w:t>, 20</w:t>
      </w:r>
      <w:r w:rsidR="00B152F3">
        <w:rPr>
          <w:rFonts w:ascii="Arial" w:hAnsi="Arial" w:cs="Arial"/>
          <w:color w:val="000000"/>
        </w:rPr>
        <w:t>2</w:t>
      </w:r>
      <w:r w:rsidR="00AA09F4">
        <w:rPr>
          <w:rFonts w:ascii="Arial" w:hAnsi="Arial" w:cs="Arial"/>
          <w:color w:val="000000"/>
        </w:rPr>
        <w:t>2</w:t>
      </w:r>
      <w:r w:rsidR="00B152F3" w:rsidRPr="002C708D">
        <w:rPr>
          <w:rFonts w:ascii="Arial" w:hAnsi="Arial" w:cs="Arial"/>
        </w:rPr>
        <w:t xml:space="preserve"> for the purpose of certifying special assessments against properties where public nuisances have occurred</w:t>
      </w:r>
      <w:r w:rsidR="00B152F3">
        <w:rPr>
          <w:rFonts w:ascii="Arial" w:hAnsi="Arial" w:cs="Arial"/>
        </w:rPr>
        <w:t>; and</w:t>
      </w:r>
    </w:p>
    <w:p w:rsidR="00187212" w:rsidRPr="002C708D" w:rsidRDefault="00187212" w:rsidP="00DE44C8">
      <w:pPr>
        <w:spacing w:line="360" w:lineRule="auto"/>
        <w:ind w:firstLine="720"/>
        <w:jc w:val="both"/>
        <w:rPr>
          <w:rFonts w:ascii="Arial" w:hAnsi="Arial" w:cs="Arial"/>
        </w:rPr>
      </w:pPr>
      <w:r w:rsidRPr="002C708D">
        <w:rPr>
          <w:rFonts w:ascii="Arial" w:hAnsi="Arial" w:cs="Arial"/>
        </w:rPr>
        <w:t xml:space="preserve">WHEREAS, the City Council wishes to certify </w:t>
      </w:r>
      <w:r w:rsidR="00B152F3">
        <w:rPr>
          <w:rFonts w:ascii="Arial" w:hAnsi="Arial" w:cs="Arial"/>
        </w:rPr>
        <w:t xml:space="preserve">those </w:t>
      </w:r>
      <w:r w:rsidRPr="002C708D">
        <w:rPr>
          <w:rFonts w:ascii="Arial" w:hAnsi="Arial" w:cs="Arial"/>
        </w:rPr>
        <w:t>certain fines, interest, and penalties as delinquent and have them collected as special assessments against the real property involved</w:t>
      </w:r>
      <w:r w:rsidR="00957CE7">
        <w:rPr>
          <w:rFonts w:ascii="Arial" w:hAnsi="Arial" w:cs="Arial"/>
        </w:rPr>
        <w:t xml:space="preserve"> pursuant to the provisions of </w:t>
      </w:r>
      <w:r w:rsidR="00957CE7" w:rsidRPr="002C708D">
        <w:rPr>
          <w:rFonts w:ascii="Arial" w:hAnsi="Arial" w:cs="Arial"/>
        </w:rPr>
        <w:t>Government Code section 38773.5</w:t>
      </w:r>
      <w:r w:rsidR="00957CE7">
        <w:rPr>
          <w:rFonts w:ascii="Arial" w:hAnsi="Arial" w:cs="Arial"/>
        </w:rPr>
        <w:t>.</w:t>
      </w:r>
    </w:p>
    <w:p w:rsidR="00187212" w:rsidRPr="002C708D" w:rsidRDefault="00187212" w:rsidP="00DE44C8">
      <w:pPr>
        <w:spacing w:line="360" w:lineRule="auto"/>
        <w:ind w:firstLine="360"/>
        <w:jc w:val="both"/>
        <w:rPr>
          <w:rFonts w:ascii="Arial" w:hAnsi="Arial" w:cs="Arial"/>
        </w:rPr>
      </w:pPr>
      <w:r w:rsidRPr="002C708D">
        <w:rPr>
          <w:rFonts w:ascii="Arial" w:hAnsi="Arial" w:cs="Arial"/>
        </w:rPr>
        <w:t>NOW THEREFORE, BE IT RESOLVED by the City Council of the City of Costa Mesa as follows:</w:t>
      </w:r>
    </w:p>
    <w:p w:rsidR="00187212" w:rsidRPr="002C708D" w:rsidRDefault="00187212" w:rsidP="00DE44C8">
      <w:pPr>
        <w:numPr>
          <w:ilvl w:val="0"/>
          <w:numId w:val="1"/>
        </w:numPr>
        <w:spacing w:line="360" w:lineRule="auto"/>
        <w:jc w:val="both"/>
        <w:rPr>
          <w:rFonts w:ascii="Arial" w:hAnsi="Arial" w:cs="Arial"/>
        </w:rPr>
      </w:pPr>
      <w:r w:rsidRPr="002C708D">
        <w:rPr>
          <w:rFonts w:ascii="Arial" w:hAnsi="Arial" w:cs="Arial"/>
        </w:rPr>
        <w:t>The City Council h</w:t>
      </w:r>
      <w:r w:rsidR="007C7B7A">
        <w:rPr>
          <w:rFonts w:ascii="Arial" w:hAnsi="Arial" w:cs="Arial"/>
        </w:rPr>
        <w:t>eld a public hearing</w:t>
      </w:r>
      <w:r w:rsidR="007C7B7A" w:rsidRPr="00DE44C8">
        <w:rPr>
          <w:rFonts w:ascii="Arial" w:hAnsi="Arial" w:cs="Arial"/>
          <w:color w:val="000000"/>
        </w:rPr>
        <w:t xml:space="preserve"> on </w:t>
      </w:r>
      <w:r w:rsidR="008058AA" w:rsidRPr="00DE44C8">
        <w:rPr>
          <w:rFonts w:ascii="Arial" w:hAnsi="Arial" w:cs="Arial"/>
          <w:color w:val="000000"/>
        </w:rPr>
        <w:t xml:space="preserve">July </w:t>
      </w:r>
      <w:r w:rsidR="00AA09F4">
        <w:rPr>
          <w:rFonts w:ascii="Arial" w:hAnsi="Arial" w:cs="Arial"/>
          <w:color w:val="000000"/>
        </w:rPr>
        <w:t>19</w:t>
      </w:r>
      <w:r w:rsidR="008058AA" w:rsidRPr="00DE44C8">
        <w:rPr>
          <w:rFonts w:ascii="Arial" w:hAnsi="Arial" w:cs="Arial"/>
          <w:color w:val="000000"/>
        </w:rPr>
        <w:t>, 20</w:t>
      </w:r>
      <w:r w:rsidR="00957CE7">
        <w:rPr>
          <w:rFonts w:ascii="Arial" w:hAnsi="Arial" w:cs="Arial"/>
          <w:color w:val="000000"/>
        </w:rPr>
        <w:t>2</w:t>
      </w:r>
      <w:r w:rsidR="00AA09F4">
        <w:rPr>
          <w:rFonts w:ascii="Arial" w:hAnsi="Arial" w:cs="Arial"/>
          <w:color w:val="000000"/>
        </w:rPr>
        <w:t>2</w:t>
      </w:r>
      <w:r w:rsidRPr="002C708D">
        <w:rPr>
          <w:rFonts w:ascii="Arial" w:hAnsi="Arial" w:cs="Arial"/>
        </w:rPr>
        <w:t>, which was properly noticed as required by Government Code section 38773.5, for the purpose of certifying special assessments against properties where public nuisances have occurred.</w:t>
      </w:r>
    </w:p>
    <w:p w:rsidR="00187212" w:rsidRPr="002C708D" w:rsidRDefault="00187212" w:rsidP="00DE44C8">
      <w:pPr>
        <w:numPr>
          <w:ilvl w:val="0"/>
          <w:numId w:val="1"/>
        </w:numPr>
        <w:spacing w:line="360" w:lineRule="auto"/>
        <w:jc w:val="both"/>
        <w:rPr>
          <w:rFonts w:ascii="Arial" w:hAnsi="Arial" w:cs="Arial"/>
        </w:rPr>
      </w:pPr>
      <w:r w:rsidRPr="002C708D">
        <w:rPr>
          <w:rFonts w:ascii="Arial" w:hAnsi="Arial" w:cs="Arial"/>
        </w:rPr>
        <w:lastRenderedPageBreak/>
        <w:t>The special assessments designated on Attachment</w:t>
      </w:r>
      <w:r w:rsidR="00D55CD7">
        <w:rPr>
          <w:rFonts w:ascii="Arial" w:hAnsi="Arial" w:cs="Arial"/>
        </w:rPr>
        <w:t>s</w:t>
      </w:r>
      <w:r w:rsidRPr="002C708D">
        <w:rPr>
          <w:rFonts w:ascii="Arial" w:hAnsi="Arial" w:cs="Arial"/>
        </w:rPr>
        <w:t xml:space="preserve"> 1</w:t>
      </w:r>
      <w:r w:rsidR="00D55CD7">
        <w:rPr>
          <w:rFonts w:ascii="Arial" w:hAnsi="Arial" w:cs="Arial"/>
        </w:rPr>
        <w:t xml:space="preserve"> through </w:t>
      </w:r>
      <w:proofErr w:type="gramStart"/>
      <w:r w:rsidR="00D55CD7">
        <w:rPr>
          <w:rFonts w:ascii="Arial" w:hAnsi="Arial" w:cs="Arial"/>
        </w:rPr>
        <w:t>3</w:t>
      </w:r>
      <w:proofErr w:type="gramEnd"/>
      <w:r w:rsidRPr="002C708D">
        <w:rPr>
          <w:rFonts w:ascii="Arial" w:hAnsi="Arial" w:cs="Arial"/>
        </w:rPr>
        <w:t>, incorporated herein by this reference, are hereby certified as being delinquent civil fines, interest and penalties owing to the City of Costa Mesa and qualified for collection as special assessments under the Government Code.</w:t>
      </w:r>
    </w:p>
    <w:p w:rsidR="00187212" w:rsidRPr="002C708D" w:rsidRDefault="00187212" w:rsidP="00DE44C8">
      <w:pPr>
        <w:numPr>
          <w:ilvl w:val="0"/>
          <w:numId w:val="1"/>
        </w:numPr>
        <w:spacing w:line="360" w:lineRule="auto"/>
        <w:jc w:val="both"/>
        <w:rPr>
          <w:rFonts w:ascii="Arial" w:hAnsi="Arial" w:cs="Arial"/>
        </w:rPr>
      </w:pPr>
      <w:r w:rsidRPr="002C708D">
        <w:rPr>
          <w:rFonts w:ascii="Arial" w:hAnsi="Arial" w:cs="Arial"/>
        </w:rPr>
        <w:t>The City Council orders that these delinquent fines, interest and penalties are to be collected as special assessments against the respective properties shown on Attachment</w:t>
      </w:r>
      <w:r w:rsidR="00D55CD7">
        <w:rPr>
          <w:rFonts w:ascii="Arial" w:hAnsi="Arial" w:cs="Arial"/>
        </w:rPr>
        <w:t>s</w:t>
      </w:r>
      <w:r w:rsidRPr="002C708D">
        <w:rPr>
          <w:rFonts w:ascii="Arial" w:hAnsi="Arial" w:cs="Arial"/>
        </w:rPr>
        <w:t xml:space="preserve"> 1 </w:t>
      </w:r>
      <w:r w:rsidR="00D55CD7">
        <w:rPr>
          <w:rFonts w:ascii="Arial" w:hAnsi="Arial" w:cs="Arial"/>
        </w:rPr>
        <w:t xml:space="preserve">through 3 </w:t>
      </w:r>
      <w:r w:rsidRPr="002C708D">
        <w:rPr>
          <w:rFonts w:ascii="Arial" w:hAnsi="Arial" w:cs="Arial"/>
        </w:rPr>
        <w:t xml:space="preserve">pursuant to the provisions </w:t>
      </w:r>
      <w:r w:rsidR="00D671DA">
        <w:rPr>
          <w:rFonts w:ascii="Arial" w:hAnsi="Arial" w:cs="Arial"/>
        </w:rPr>
        <w:t xml:space="preserve">of </w:t>
      </w:r>
      <w:r w:rsidRPr="002C708D">
        <w:rPr>
          <w:rFonts w:ascii="Arial" w:hAnsi="Arial" w:cs="Arial"/>
        </w:rPr>
        <w:t>Government Code section 38773.5.</w:t>
      </w:r>
    </w:p>
    <w:p w:rsidR="00187212" w:rsidRPr="002C708D" w:rsidRDefault="00187212" w:rsidP="00DE44C8">
      <w:pPr>
        <w:numPr>
          <w:ilvl w:val="0"/>
          <w:numId w:val="1"/>
        </w:numPr>
        <w:spacing w:line="360" w:lineRule="auto"/>
        <w:jc w:val="both"/>
        <w:rPr>
          <w:rFonts w:ascii="Arial" w:hAnsi="Arial" w:cs="Arial"/>
        </w:rPr>
      </w:pPr>
      <w:r w:rsidRPr="002C708D">
        <w:rPr>
          <w:rFonts w:ascii="Arial" w:hAnsi="Arial" w:cs="Arial"/>
        </w:rPr>
        <w:t>Pursuant to such authority, the City Treasurer is directed to take the requisite steps for recording notice of such assessments against the respective properties in the property records of the County of Orange and for obtaining the collection of such assessments by the Tax Collector of the County of Orange.</w:t>
      </w:r>
    </w:p>
    <w:p w:rsidR="00187212" w:rsidRPr="002C708D" w:rsidRDefault="00187212" w:rsidP="00DE44C8">
      <w:pPr>
        <w:numPr>
          <w:ilvl w:val="0"/>
          <w:numId w:val="1"/>
        </w:numPr>
        <w:spacing w:line="360" w:lineRule="auto"/>
        <w:jc w:val="both"/>
        <w:rPr>
          <w:rFonts w:ascii="Arial" w:hAnsi="Arial" w:cs="Arial"/>
        </w:rPr>
      </w:pPr>
      <w:r w:rsidRPr="002C708D">
        <w:rPr>
          <w:rFonts w:ascii="Arial" w:hAnsi="Arial" w:cs="Arial"/>
        </w:rPr>
        <w:t>The City Treasurer is also authorized to take the necessary steps to have releases filed with the County Recorder when any such special assessments have been paid.</w:t>
      </w:r>
    </w:p>
    <w:p w:rsidR="00187212" w:rsidRPr="002C708D" w:rsidRDefault="00187212" w:rsidP="00187212">
      <w:pPr>
        <w:rPr>
          <w:rFonts w:ascii="Arial" w:hAnsi="Arial" w:cs="Arial"/>
        </w:rPr>
      </w:pPr>
    </w:p>
    <w:p w:rsidR="00371229" w:rsidRPr="00EE4DAF" w:rsidRDefault="00371229" w:rsidP="00371229">
      <w:pPr>
        <w:ind w:firstLine="720"/>
        <w:rPr>
          <w:rFonts w:ascii="Arial" w:hAnsi="Arial" w:cs="Arial"/>
          <w:bCs/>
        </w:rPr>
      </w:pPr>
      <w:r w:rsidRPr="00EE4DAF">
        <w:rPr>
          <w:rFonts w:ascii="Arial" w:hAnsi="Arial" w:cs="Arial"/>
          <w:bCs/>
        </w:rPr>
        <w:t xml:space="preserve">PASSED AND ADOPTED this </w:t>
      </w:r>
      <w:r w:rsidR="00AA09F4">
        <w:rPr>
          <w:rFonts w:ascii="Arial" w:hAnsi="Arial" w:cs="Arial"/>
          <w:bCs/>
        </w:rPr>
        <w:t>19th</w:t>
      </w:r>
      <w:r w:rsidRPr="00EE4DAF">
        <w:rPr>
          <w:rFonts w:ascii="Arial" w:hAnsi="Arial" w:cs="Arial"/>
          <w:bCs/>
        </w:rPr>
        <w:t xml:space="preserve"> day of </w:t>
      </w:r>
      <w:r w:rsidR="00193853">
        <w:rPr>
          <w:rFonts w:ascii="Arial" w:hAnsi="Arial" w:cs="Arial"/>
          <w:bCs/>
        </w:rPr>
        <w:t>July, 20</w:t>
      </w:r>
      <w:r w:rsidR="00957CE7">
        <w:rPr>
          <w:rFonts w:ascii="Arial" w:hAnsi="Arial" w:cs="Arial"/>
          <w:bCs/>
        </w:rPr>
        <w:t>2</w:t>
      </w:r>
      <w:r w:rsidR="00AA09F4">
        <w:rPr>
          <w:rFonts w:ascii="Arial" w:hAnsi="Arial" w:cs="Arial"/>
          <w:bCs/>
        </w:rPr>
        <w:t>2</w:t>
      </w:r>
      <w:r w:rsidRPr="00EE4DAF">
        <w:rPr>
          <w:rFonts w:ascii="Arial" w:hAnsi="Arial" w:cs="Arial"/>
          <w:bCs/>
        </w:rPr>
        <w:t>.</w:t>
      </w:r>
    </w:p>
    <w:p w:rsidR="00371229" w:rsidRPr="00EE4DAF" w:rsidRDefault="00371229" w:rsidP="00371229">
      <w:pPr>
        <w:rPr>
          <w:rFonts w:ascii="Arial" w:hAnsi="Arial" w:cs="Arial"/>
        </w:rPr>
      </w:pPr>
    </w:p>
    <w:p w:rsidR="00371229" w:rsidRPr="00EE4DAF" w:rsidRDefault="00371229" w:rsidP="00371229">
      <w:pPr>
        <w:rPr>
          <w:rFonts w:ascii="Arial" w:hAnsi="Arial" w:cs="Arial"/>
        </w:rPr>
      </w:pPr>
    </w:p>
    <w:p w:rsidR="00371229" w:rsidRPr="00EE4DAF" w:rsidRDefault="00371229" w:rsidP="00371229">
      <w:pPr>
        <w:rPr>
          <w:rFonts w:ascii="Arial" w:hAnsi="Arial" w:cs="Arial"/>
        </w:rPr>
      </w:pP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t>___________________________________</w:t>
      </w:r>
    </w:p>
    <w:p w:rsidR="00371229" w:rsidRPr="00EE4DAF" w:rsidRDefault="00371229" w:rsidP="00371229">
      <w:pPr>
        <w:rPr>
          <w:rFonts w:ascii="Arial" w:hAnsi="Arial" w:cs="Arial"/>
        </w:rPr>
      </w:pP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Pr="00EE4DAF">
        <w:rPr>
          <w:rFonts w:ascii="Arial" w:hAnsi="Arial" w:cs="Arial"/>
        </w:rPr>
        <w:tab/>
      </w:r>
      <w:r w:rsidR="00957CE7">
        <w:rPr>
          <w:rFonts w:ascii="Arial" w:hAnsi="Arial" w:cs="Arial"/>
        </w:rPr>
        <w:t>John Stephens</w:t>
      </w:r>
      <w:r w:rsidRPr="00EE4DAF">
        <w:rPr>
          <w:rFonts w:ascii="Arial" w:hAnsi="Arial" w:cs="Arial"/>
        </w:rPr>
        <w:t>, Mayor</w:t>
      </w:r>
    </w:p>
    <w:p w:rsidR="00371229" w:rsidRPr="00EE4DAF" w:rsidRDefault="00371229" w:rsidP="00371229">
      <w:pPr>
        <w:jc w:val="both"/>
        <w:rPr>
          <w:rFonts w:ascii="Arial" w:hAnsi="Arial" w:cs="Arial"/>
        </w:rPr>
      </w:pPr>
    </w:p>
    <w:p w:rsidR="00371229" w:rsidRPr="00EE4DAF" w:rsidRDefault="00371229" w:rsidP="00371229">
      <w:pPr>
        <w:jc w:val="both"/>
        <w:rPr>
          <w:rFonts w:ascii="Arial" w:hAnsi="Arial" w:cs="Arial"/>
        </w:rPr>
      </w:pPr>
    </w:p>
    <w:p w:rsidR="00371229" w:rsidRPr="00EE4DAF" w:rsidRDefault="00371229" w:rsidP="00371229">
      <w:pPr>
        <w:jc w:val="both"/>
        <w:rPr>
          <w:rFonts w:ascii="Arial" w:hAnsi="Arial" w:cs="Arial"/>
        </w:rPr>
      </w:pPr>
    </w:p>
    <w:p w:rsidR="00371229" w:rsidRPr="00EE4DAF" w:rsidRDefault="00371229" w:rsidP="00371229">
      <w:pPr>
        <w:jc w:val="both"/>
        <w:rPr>
          <w:rFonts w:ascii="Arial" w:hAnsi="Arial" w:cs="Arial"/>
        </w:rPr>
      </w:pPr>
    </w:p>
    <w:p w:rsidR="00371229" w:rsidRPr="00EE4DAF" w:rsidRDefault="00371229" w:rsidP="00371229">
      <w:pPr>
        <w:jc w:val="both"/>
        <w:rPr>
          <w:rFonts w:ascii="Arial" w:hAnsi="Arial" w:cs="Arial"/>
          <w:bCs/>
        </w:rPr>
      </w:pPr>
      <w:r w:rsidRPr="00EE4DAF">
        <w:rPr>
          <w:rFonts w:ascii="Arial" w:hAnsi="Arial" w:cs="Arial"/>
          <w:bCs/>
        </w:rPr>
        <w:t>ATTEST:</w:t>
      </w:r>
      <w:r w:rsidRPr="00EE4DAF">
        <w:rPr>
          <w:rFonts w:ascii="Arial" w:hAnsi="Arial" w:cs="Arial"/>
          <w:bCs/>
        </w:rPr>
        <w:tab/>
      </w:r>
      <w:r w:rsidRPr="00EE4DAF">
        <w:rPr>
          <w:rFonts w:ascii="Arial" w:hAnsi="Arial" w:cs="Arial"/>
          <w:bCs/>
        </w:rPr>
        <w:tab/>
      </w:r>
      <w:r w:rsidRPr="00EE4DAF">
        <w:rPr>
          <w:rFonts w:ascii="Arial" w:hAnsi="Arial" w:cs="Arial"/>
          <w:bCs/>
        </w:rPr>
        <w:tab/>
      </w:r>
      <w:r w:rsidRPr="00EE4DAF">
        <w:rPr>
          <w:rFonts w:ascii="Arial" w:hAnsi="Arial" w:cs="Arial"/>
          <w:bCs/>
        </w:rPr>
        <w:tab/>
      </w:r>
      <w:r w:rsidRPr="00EE4DAF">
        <w:rPr>
          <w:rFonts w:ascii="Arial" w:hAnsi="Arial" w:cs="Arial"/>
          <w:bCs/>
        </w:rPr>
        <w:tab/>
        <w:t>APPROVED AS TO FORM:</w:t>
      </w:r>
    </w:p>
    <w:p w:rsidR="00371229" w:rsidRDefault="00371229" w:rsidP="00371229">
      <w:pPr>
        <w:rPr>
          <w:rFonts w:ascii="Arial" w:hAnsi="Arial" w:cs="Arial"/>
        </w:rPr>
      </w:pPr>
    </w:p>
    <w:p w:rsidR="00371229" w:rsidRDefault="00371229" w:rsidP="00371229">
      <w:pPr>
        <w:rPr>
          <w:rFonts w:ascii="Arial" w:hAnsi="Arial" w:cs="Arial"/>
        </w:rPr>
      </w:pPr>
    </w:p>
    <w:p w:rsidR="00371229" w:rsidRDefault="00371229" w:rsidP="00371229">
      <w:pPr>
        <w:rPr>
          <w:rFonts w:ascii="Arial" w:hAnsi="Arial" w:cs="Arial"/>
        </w:rPr>
      </w:pPr>
    </w:p>
    <w:p w:rsidR="00371229" w:rsidRDefault="00371229" w:rsidP="00371229">
      <w:pPr>
        <w:widowControl w:val="0"/>
        <w:rPr>
          <w:rFonts w:ascii="Arial" w:hAnsi="Arial" w:cs="Arial"/>
        </w:rPr>
      </w:pPr>
      <w:r>
        <w:rPr>
          <w:rFonts w:ascii="Arial" w:hAnsi="Arial" w:cs="Arial"/>
        </w:rPr>
        <w:t xml:space="preserve">________________________    </w:t>
      </w:r>
      <w:r>
        <w:rPr>
          <w:rFonts w:ascii="Arial" w:hAnsi="Arial" w:cs="Arial"/>
        </w:rPr>
        <w:tab/>
        <w:t xml:space="preserve">         </w:t>
      </w:r>
      <w:r>
        <w:rPr>
          <w:rFonts w:ascii="Arial" w:hAnsi="Arial" w:cs="Arial"/>
        </w:rPr>
        <w:tab/>
        <w:t>___________________________________</w:t>
      </w:r>
    </w:p>
    <w:p w:rsidR="00371229" w:rsidRDefault="00C54471" w:rsidP="00371229">
      <w:pPr>
        <w:widowControl w:val="0"/>
        <w:tabs>
          <w:tab w:val="left" w:pos="-1440"/>
          <w:tab w:val="left" w:pos="-720"/>
          <w:tab w:val="left" w:pos="0"/>
          <w:tab w:val="left" w:pos="720"/>
          <w:tab w:val="left" w:pos="1440"/>
          <w:tab w:val="left" w:pos="2160"/>
          <w:tab w:val="left" w:pos="2880"/>
          <w:tab w:val="left" w:pos="3600"/>
          <w:tab w:val="left" w:pos="4320"/>
        </w:tabs>
        <w:rPr>
          <w:rFonts w:ascii="Arial" w:hAnsi="Arial" w:cs="Arial"/>
        </w:rPr>
      </w:pPr>
      <w:r>
        <w:rPr>
          <w:rFonts w:ascii="Arial" w:hAnsi="Arial" w:cs="Arial"/>
        </w:rPr>
        <w:t>Brenda Green</w:t>
      </w:r>
      <w:r w:rsidR="00371229">
        <w:rPr>
          <w:rFonts w:ascii="Arial" w:hAnsi="Arial" w:cs="Arial"/>
        </w:rPr>
        <w:t>, City C</w:t>
      </w:r>
      <w:r w:rsidR="00193853">
        <w:rPr>
          <w:rFonts w:ascii="Arial" w:hAnsi="Arial" w:cs="Arial"/>
        </w:rPr>
        <w:t>lerk</w:t>
      </w:r>
      <w:r w:rsidR="00193853">
        <w:rPr>
          <w:rFonts w:ascii="Arial" w:hAnsi="Arial" w:cs="Arial"/>
        </w:rPr>
        <w:tab/>
      </w:r>
      <w:r w:rsidR="005B115C">
        <w:rPr>
          <w:rFonts w:ascii="Arial" w:hAnsi="Arial" w:cs="Arial"/>
        </w:rPr>
        <w:tab/>
      </w:r>
      <w:r w:rsidR="005B115C">
        <w:rPr>
          <w:rFonts w:ascii="Arial" w:hAnsi="Arial" w:cs="Arial"/>
        </w:rPr>
        <w:tab/>
      </w:r>
      <w:r w:rsidR="00957CE7">
        <w:rPr>
          <w:rFonts w:ascii="Arial" w:hAnsi="Arial" w:cs="Arial"/>
        </w:rPr>
        <w:t>Kimberly Hall Barlow</w:t>
      </w:r>
      <w:r w:rsidR="00371229">
        <w:rPr>
          <w:rFonts w:ascii="Arial" w:hAnsi="Arial" w:cs="Arial"/>
        </w:rPr>
        <w:t>, City Attorney</w:t>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b/>
          <w:bCs/>
        </w:rPr>
      </w:pPr>
    </w:p>
    <w:p w:rsidR="00371229" w:rsidRDefault="00371229" w:rsidP="00371229">
      <w:pPr>
        <w:jc w:val="both"/>
        <w:rPr>
          <w:rFonts w:ascii="Arial" w:hAnsi="Arial" w:cs="Arial"/>
        </w:rPr>
      </w:pPr>
      <w:r>
        <w:rPr>
          <w:rFonts w:ascii="Arial" w:hAnsi="Arial" w:cs="Arial"/>
        </w:rPr>
        <w:t>STATE OF CALIFORNIA</w:t>
      </w:r>
      <w:r>
        <w:rPr>
          <w:rFonts w:ascii="Arial" w:hAnsi="Arial" w:cs="Arial"/>
        </w:rPr>
        <w:tab/>
        <w:t>)</w:t>
      </w:r>
    </w:p>
    <w:p w:rsidR="00371229" w:rsidRDefault="00371229" w:rsidP="00371229">
      <w:pPr>
        <w:jc w:val="both"/>
        <w:rPr>
          <w:rFonts w:ascii="Arial" w:hAnsi="Arial" w:cs="Arial"/>
        </w:rPr>
      </w:pPr>
      <w:r>
        <w:rPr>
          <w:rFonts w:ascii="Arial" w:hAnsi="Arial" w:cs="Arial"/>
        </w:rPr>
        <w:t>COUNTY OF ORANGE</w:t>
      </w:r>
      <w:r>
        <w:rPr>
          <w:rFonts w:ascii="Arial" w:hAnsi="Arial" w:cs="Arial"/>
        </w:rPr>
        <w:tab/>
        <w:t>)</w:t>
      </w:r>
      <w:r>
        <w:rPr>
          <w:rFonts w:ascii="Arial" w:hAnsi="Arial" w:cs="Arial"/>
        </w:rPr>
        <w:tab/>
        <w:t>ss</w:t>
      </w:r>
    </w:p>
    <w:p w:rsidR="00371229" w:rsidRDefault="00371229" w:rsidP="00371229">
      <w:pPr>
        <w:jc w:val="both"/>
        <w:rPr>
          <w:rFonts w:ascii="Arial" w:hAnsi="Arial" w:cs="Arial"/>
        </w:rPr>
      </w:pPr>
      <w:r>
        <w:rPr>
          <w:rFonts w:ascii="Arial" w:hAnsi="Arial" w:cs="Arial"/>
        </w:rPr>
        <w:t>CITY OF COSTA MESA</w:t>
      </w:r>
      <w:r>
        <w:rPr>
          <w:rFonts w:ascii="Arial" w:hAnsi="Arial" w:cs="Arial"/>
        </w:rPr>
        <w:tab/>
        <w:t>)</w:t>
      </w:r>
    </w:p>
    <w:p w:rsidR="00371229" w:rsidRDefault="00371229" w:rsidP="00371229">
      <w:pPr>
        <w:jc w:val="both"/>
        <w:rPr>
          <w:rFonts w:ascii="Arial" w:hAnsi="Arial" w:cs="Arial"/>
          <w:b/>
        </w:rPr>
      </w:pPr>
    </w:p>
    <w:p w:rsidR="00371229" w:rsidRDefault="00371229" w:rsidP="00371229">
      <w:pPr>
        <w:jc w:val="both"/>
        <w:rPr>
          <w:rFonts w:ascii="Arial" w:hAnsi="Arial" w:cs="Arial"/>
          <w:b/>
        </w:rPr>
      </w:pPr>
    </w:p>
    <w:p w:rsidR="00371229" w:rsidRDefault="00C54471" w:rsidP="00371229">
      <w:pPr>
        <w:ind w:firstLine="720"/>
        <w:jc w:val="both"/>
        <w:rPr>
          <w:rFonts w:ascii="Arial" w:hAnsi="Arial" w:cs="Arial"/>
        </w:rPr>
      </w:pPr>
      <w:r>
        <w:rPr>
          <w:rFonts w:ascii="Arial" w:hAnsi="Arial" w:cs="Arial"/>
        </w:rPr>
        <w:t>I, BRENDA GREEN</w:t>
      </w:r>
      <w:r w:rsidR="005B115C">
        <w:rPr>
          <w:rFonts w:ascii="Arial" w:hAnsi="Arial" w:cs="Arial"/>
        </w:rPr>
        <w:t>,</w:t>
      </w:r>
      <w:r>
        <w:rPr>
          <w:rFonts w:ascii="Arial" w:hAnsi="Arial" w:cs="Arial"/>
        </w:rPr>
        <w:t xml:space="preserve"> </w:t>
      </w:r>
      <w:r w:rsidR="00371229">
        <w:rPr>
          <w:rFonts w:ascii="Arial" w:hAnsi="Arial" w:cs="Arial"/>
        </w:rPr>
        <w:t>City Clerk of the City of Costa Mesa, DO HEREBY CERTIFY that the above and foregoing is t</w:t>
      </w:r>
      <w:r w:rsidR="007C7B7A">
        <w:rPr>
          <w:rFonts w:ascii="Arial" w:hAnsi="Arial" w:cs="Arial"/>
        </w:rPr>
        <w:t xml:space="preserve">he original of Resolution No. </w:t>
      </w:r>
      <w:r w:rsidR="00957CE7">
        <w:rPr>
          <w:rFonts w:ascii="Arial" w:hAnsi="Arial" w:cs="Arial"/>
        </w:rPr>
        <w:t>xx</w:t>
      </w:r>
      <w:r w:rsidR="00371229">
        <w:rPr>
          <w:rFonts w:ascii="Arial" w:hAnsi="Arial" w:cs="Arial"/>
        </w:rPr>
        <w:t xml:space="preserve"> and was duly passed and adopted by the City Council of the City of Costa Mesa at</w:t>
      </w:r>
      <w:r w:rsidR="00B565BD">
        <w:rPr>
          <w:rFonts w:ascii="Arial" w:hAnsi="Arial" w:cs="Arial"/>
        </w:rPr>
        <w:t xml:space="preserve"> a regular meeting held on the </w:t>
      </w:r>
      <w:r w:rsidR="00AA09F4">
        <w:rPr>
          <w:rFonts w:ascii="Arial" w:hAnsi="Arial" w:cs="Arial"/>
        </w:rPr>
        <w:t>19th</w:t>
      </w:r>
      <w:r w:rsidR="00B565BD">
        <w:rPr>
          <w:rFonts w:ascii="Arial" w:hAnsi="Arial" w:cs="Arial"/>
        </w:rPr>
        <w:t xml:space="preserve"> day of </w:t>
      </w:r>
      <w:r w:rsidR="007C7B7A">
        <w:rPr>
          <w:rFonts w:ascii="Arial" w:hAnsi="Arial" w:cs="Arial"/>
        </w:rPr>
        <w:t>July, 20</w:t>
      </w:r>
      <w:r w:rsidR="00957CE7">
        <w:rPr>
          <w:rFonts w:ascii="Arial" w:hAnsi="Arial" w:cs="Arial"/>
        </w:rPr>
        <w:t>2</w:t>
      </w:r>
      <w:r w:rsidR="00AA09F4">
        <w:rPr>
          <w:rFonts w:ascii="Arial" w:hAnsi="Arial" w:cs="Arial"/>
        </w:rPr>
        <w:t>2</w:t>
      </w:r>
      <w:r w:rsidR="00371229">
        <w:rPr>
          <w:rFonts w:ascii="Arial" w:hAnsi="Arial" w:cs="Arial"/>
        </w:rPr>
        <w:t>, by the following roll call vote, to wit:</w:t>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ind w:right="-720"/>
        <w:jc w:val="both"/>
        <w:rPr>
          <w:rFonts w:ascii="Arial" w:hAnsi="Arial" w:cs="Arial"/>
        </w:rPr>
      </w:pPr>
      <w:r>
        <w:rPr>
          <w:rFonts w:ascii="Arial" w:hAnsi="Arial" w:cs="Arial"/>
        </w:rPr>
        <w:t>AYES:</w:t>
      </w:r>
      <w:r>
        <w:rPr>
          <w:rFonts w:ascii="Arial" w:hAnsi="Arial" w:cs="Arial"/>
        </w:rPr>
        <w:tab/>
      </w:r>
      <w:r>
        <w:rPr>
          <w:rFonts w:ascii="Arial" w:hAnsi="Arial" w:cs="Arial"/>
        </w:rPr>
        <w:tab/>
        <w:t>COUNCIL MEMBERS:</w:t>
      </w:r>
      <w:r>
        <w:rPr>
          <w:rFonts w:ascii="Arial" w:hAnsi="Arial" w:cs="Arial"/>
        </w:rPr>
        <w:tab/>
      </w:r>
    </w:p>
    <w:p w:rsidR="00371229" w:rsidRDefault="00371229" w:rsidP="00371229">
      <w:pPr>
        <w:jc w:val="both"/>
        <w:rPr>
          <w:rFonts w:ascii="Arial" w:hAnsi="Arial" w:cs="Arial"/>
        </w:rPr>
      </w:pPr>
    </w:p>
    <w:p w:rsidR="00371229" w:rsidRDefault="00371229" w:rsidP="00371229">
      <w:pPr>
        <w:jc w:val="both"/>
        <w:rPr>
          <w:rFonts w:ascii="Arial" w:hAnsi="Arial" w:cs="Arial"/>
        </w:rPr>
      </w:pPr>
      <w:r>
        <w:rPr>
          <w:rFonts w:ascii="Arial" w:hAnsi="Arial" w:cs="Arial"/>
        </w:rPr>
        <w:t>NOES:</w:t>
      </w:r>
      <w:r>
        <w:rPr>
          <w:rFonts w:ascii="Arial" w:hAnsi="Arial" w:cs="Arial"/>
        </w:rPr>
        <w:tab/>
        <w:t>COUNCIL MEMBERS:</w:t>
      </w:r>
      <w:r>
        <w:rPr>
          <w:rFonts w:ascii="Arial" w:hAnsi="Arial" w:cs="Arial"/>
        </w:rPr>
        <w:tab/>
      </w:r>
    </w:p>
    <w:p w:rsidR="00371229" w:rsidRDefault="00371229" w:rsidP="00371229">
      <w:pPr>
        <w:jc w:val="both"/>
        <w:rPr>
          <w:rFonts w:ascii="Arial" w:hAnsi="Arial" w:cs="Arial"/>
        </w:rPr>
      </w:pPr>
    </w:p>
    <w:p w:rsidR="00371229" w:rsidRDefault="00371229" w:rsidP="00371229">
      <w:pPr>
        <w:jc w:val="both"/>
        <w:rPr>
          <w:rFonts w:ascii="Arial" w:hAnsi="Arial" w:cs="Arial"/>
        </w:rPr>
      </w:pPr>
      <w:r>
        <w:rPr>
          <w:rFonts w:ascii="Arial" w:hAnsi="Arial" w:cs="Arial"/>
        </w:rPr>
        <w:t>ABSENT:</w:t>
      </w:r>
      <w:r>
        <w:rPr>
          <w:rFonts w:ascii="Arial" w:hAnsi="Arial" w:cs="Arial"/>
        </w:rPr>
        <w:tab/>
        <w:t>COUNCIL MEMBERS:</w:t>
      </w:r>
      <w:r>
        <w:rPr>
          <w:rFonts w:ascii="Arial" w:hAnsi="Arial" w:cs="Arial"/>
        </w:rPr>
        <w:tab/>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r>
        <w:rPr>
          <w:rFonts w:ascii="Arial" w:hAnsi="Arial" w:cs="Arial"/>
        </w:rPr>
        <w:tab/>
        <w:t>IN WITNESS WHEREOF, I have hereby set my hand and affixed the seal of the City of Costa Mesa</w:t>
      </w:r>
      <w:r w:rsidR="00B565BD">
        <w:rPr>
          <w:rFonts w:ascii="Arial" w:hAnsi="Arial" w:cs="Arial"/>
        </w:rPr>
        <w:t xml:space="preserve"> this</w:t>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_________________________________</w:t>
      </w:r>
    </w:p>
    <w:p w:rsidR="00371229" w:rsidRDefault="00C54471" w:rsidP="00371229">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BRENDA GREEN</w:t>
      </w:r>
      <w:r w:rsidR="00371229">
        <w:rPr>
          <w:rFonts w:ascii="Arial" w:hAnsi="Arial" w:cs="Arial"/>
        </w:rPr>
        <w:t>,</w:t>
      </w:r>
      <w:r w:rsidR="005B115C">
        <w:rPr>
          <w:rFonts w:ascii="Arial" w:hAnsi="Arial" w:cs="Arial"/>
        </w:rPr>
        <w:t xml:space="preserve"> </w:t>
      </w:r>
      <w:r w:rsidR="00371229">
        <w:rPr>
          <w:rFonts w:ascii="Arial" w:hAnsi="Arial" w:cs="Arial"/>
        </w:rPr>
        <w:t>CITY CLERK</w:t>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371229" w:rsidRDefault="00371229" w:rsidP="00371229">
      <w:pPr>
        <w:jc w:val="both"/>
        <w:rPr>
          <w:rFonts w:ascii="Arial" w:hAnsi="Arial" w:cs="Arial"/>
        </w:rPr>
      </w:pPr>
      <w:r>
        <w:rPr>
          <w:rFonts w:ascii="Arial" w:hAnsi="Arial" w:cs="Arial"/>
        </w:rPr>
        <w:t>(SEAL)</w:t>
      </w:r>
    </w:p>
    <w:p w:rsidR="00371229" w:rsidRDefault="00371229" w:rsidP="00371229">
      <w:pPr>
        <w:jc w:val="both"/>
        <w:rPr>
          <w:rFonts w:ascii="Arial" w:hAnsi="Arial" w:cs="Arial"/>
        </w:rPr>
      </w:pPr>
    </w:p>
    <w:p w:rsidR="00371229" w:rsidRDefault="00371229" w:rsidP="00371229">
      <w:pPr>
        <w:jc w:val="both"/>
        <w:rPr>
          <w:rFonts w:ascii="Arial" w:hAnsi="Arial" w:cs="Arial"/>
        </w:rPr>
      </w:pPr>
    </w:p>
    <w:p w:rsidR="002C708D" w:rsidRDefault="002C708D" w:rsidP="00371229">
      <w:pPr>
        <w:ind w:firstLine="720"/>
      </w:pPr>
    </w:p>
    <w:sectPr w:rsidR="002C708D" w:rsidSect="002C70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55C" w:rsidRDefault="0029455C" w:rsidP="0029455C">
      <w:r>
        <w:separator/>
      </w:r>
    </w:p>
  </w:endnote>
  <w:endnote w:type="continuationSeparator" w:id="0">
    <w:p w:rsidR="0029455C" w:rsidRDefault="0029455C" w:rsidP="0029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55C" w:rsidRDefault="0029455C" w:rsidP="0029455C">
      <w:r>
        <w:separator/>
      </w:r>
    </w:p>
  </w:footnote>
  <w:footnote w:type="continuationSeparator" w:id="0">
    <w:p w:rsidR="0029455C" w:rsidRDefault="0029455C" w:rsidP="0029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55C" w:rsidRPr="0029455C" w:rsidRDefault="0029455C" w:rsidP="0029455C">
    <w:pPr>
      <w:pStyle w:val="Header"/>
      <w:tabs>
        <w:tab w:val="clear" w:pos="4680"/>
        <w:tab w:val="left" w:pos="9360"/>
      </w:tabs>
      <w:ind w:firstLine="7920"/>
      <w:rPr>
        <w:rFonts w:ascii="Arial" w:hAnsi="Arial" w:cs="Arial"/>
      </w:rPr>
    </w:pPr>
    <w:r w:rsidRPr="0029455C">
      <w:rPr>
        <w:rFonts w:ascii="Arial" w:hAnsi="Arial" w:cs="Arial"/>
      </w:rPr>
      <w:t>Attachment 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1EC8"/>
    <w:multiLevelType w:val="hybridMultilevel"/>
    <w:tmpl w:val="4E58FF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212"/>
    <w:rsid w:val="000416F5"/>
    <w:rsid w:val="00071595"/>
    <w:rsid w:val="0014180C"/>
    <w:rsid w:val="00147AD1"/>
    <w:rsid w:val="00147C51"/>
    <w:rsid w:val="00187212"/>
    <w:rsid w:val="00193853"/>
    <w:rsid w:val="001F2F0B"/>
    <w:rsid w:val="0029455C"/>
    <w:rsid w:val="002A54A8"/>
    <w:rsid w:val="002C708D"/>
    <w:rsid w:val="002C7F01"/>
    <w:rsid w:val="002F6FD2"/>
    <w:rsid w:val="00331BC3"/>
    <w:rsid w:val="00371229"/>
    <w:rsid w:val="003B6E6D"/>
    <w:rsid w:val="00437C12"/>
    <w:rsid w:val="00450FA6"/>
    <w:rsid w:val="004742F4"/>
    <w:rsid w:val="004C50B7"/>
    <w:rsid w:val="004D7960"/>
    <w:rsid w:val="004E2AD2"/>
    <w:rsid w:val="00515E27"/>
    <w:rsid w:val="005347E9"/>
    <w:rsid w:val="00590455"/>
    <w:rsid w:val="00590B57"/>
    <w:rsid w:val="005B115C"/>
    <w:rsid w:val="005D6ED8"/>
    <w:rsid w:val="005D7985"/>
    <w:rsid w:val="006A0FAF"/>
    <w:rsid w:val="0071375C"/>
    <w:rsid w:val="00780FDF"/>
    <w:rsid w:val="007823EF"/>
    <w:rsid w:val="00796DCC"/>
    <w:rsid w:val="007C7B7A"/>
    <w:rsid w:val="007D56DD"/>
    <w:rsid w:val="008058AA"/>
    <w:rsid w:val="00901A1A"/>
    <w:rsid w:val="00910471"/>
    <w:rsid w:val="009121DB"/>
    <w:rsid w:val="00953193"/>
    <w:rsid w:val="00957CE7"/>
    <w:rsid w:val="00993F65"/>
    <w:rsid w:val="0099669D"/>
    <w:rsid w:val="009A1BB3"/>
    <w:rsid w:val="009B351E"/>
    <w:rsid w:val="00A048D2"/>
    <w:rsid w:val="00A37A0F"/>
    <w:rsid w:val="00AA09F4"/>
    <w:rsid w:val="00AD1535"/>
    <w:rsid w:val="00AF6103"/>
    <w:rsid w:val="00B152F3"/>
    <w:rsid w:val="00B4250B"/>
    <w:rsid w:val="00B565BD"/>
    <w:rsid w:val="00BD1207"/>
    <w:rsid w:val="00C41602"/>
    <w:rsid w:val="00C54471"/>
    <w:rsid w:val="00C605CD"/>
    <w:rsid w:val="00C705A0"/>
    <w:rsid w:val="00D55CD7"/>
    <w:rsid w:val="00D671DA"/>
    <w:rsid w:val="00D7640C"/>
    <w:rsid w:val="00D80E8D"/>
    <w:rsid w:val="00DC5973"/>
    <w:rsid w:val="00DE44C8"/>
    <w:rsid w:val="00EA4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714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21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lockText">
    <w:name w:val="Block Text"/>
    <w:basedOn w:val="Normal"/>
    <w:rsid w:val="002C708D"/>
    <w:pPr>
      <w:overflowPunct w:val="0"/>
      <w:autoSpaceDE w:val="0"/>
      <w:autoSpaceDN w:val="0"/>
      <w:adjustRightInd w:val="0"/>
      <w:ind w:left="1296" w:right="1296"/>
      <w:jc w:val="both"/>
      <w:textAlignment w:val="baseline"/>
    </w:pPr>
    <w:rPr>
      <w:rFonts w:ascii="Univers" w:hAnsi="Univers"/>
      <w:b/>
      <w:szCs w:val="20"/>
    </w:rPr>
  </w:style>
  <w:style w:type="paragraph" w:styleId="BalloonText">
    <w:name w:val="Balloon Text"/>
    <w:basedOn w:val="Normal"/>
    <w:semiHidden/>
    <w:rsid w:val="00D671DA"/>
    <w:rPr>
      <w:rFonts w:ascii="Tahoma" w:hAnsi="Tahoma" w:cs="Tahoma"/>
      <w:sz w:val="16"/>
      <w:szCs w:val="16"/>
    </w:rPr>
  </w:style>
  <w:style w:type="character" w:styleId="CommentReference">
    <w:name w:val="annotation reference"/>
    <w:semiHidden/>
    <w:rsid w:val="00993F65"/>
    <w:rPr>
      <w:sz w:val="16"/>
      <w:szCs w:val="16"/>
    </w:rPr>
  </w:style>
  <w:style w:type="paragraph" w:styleId="CommentText">
    <w:name w:val="annotation text"/>
    <w:basedOn w:val="Normal"/>
    <w:semiHidden/>
    <w:rsid w:val="00993F65"/>
    <w:rPr>
      <w:sz w:val="20"/>
      <w:szCs w:val="20"/>
    </w:rPr>
  </w:style>
  <w:style w:type="paragraph" w:styleId="CommentSubject">
    <w:name w:val="annotation subject"/>
    <w:basedOn w:val="CommentText"/>
    <w:next w:val="CommentText"/>
    <w:semiHidden/>
    <w:rsid w:val="00993F65"/>
    <w:rPr>
      <w:b/>
      <w:bCs/>
    </w:rPr>
  </w:style>
  <w:style w:type="paragraph" w:styleId="Header">
    <w:name w:val="header"/>
    <w:basedOn w:val="Normal"/>
    <w:link w:val="HeaderChar"/>
    <w:rsid w:val="0029455C"/>
    <w:pPr>
      <w:tabs>
        <w:tab w:val="center" w:pos="4680"/>
        <w:tab w:val="right" w:pos="9360"/>
      </w:tabs>
    </w:pPr>
  </w:style>
  <w:style w:type="character" w:customStyle="1" w:styleId="HeaderChar">
    <w:name w:val="Header Char"/>
    <w:basedOn w:val="DefaultParagraphFont"/>
    <w:link w:val="Header"/>
    <w:rsid w:val="0029455C"/>
    <w:rPr>
      <w:sz w:val="24"/>
      <w:szCs w:val="24"/>
    </w:rPr>
  </w:style>
  <w:style w:type="paragraph" w:styleId="Footer">
    <w:name w:val="footer"/>
    <w:basedOn w:val="Normal"/>
    <w:link w:val="FooterChar"/>
    <w:rsid w:val="0029455C"/>
    <w:pPr>
      <w:tabs>
        <w:tab w:val="center" w:pos="4680"/>
        <w:tab w:val="right" w:pos="9360"/>
      </w:tabs>
    </w:pPr>
  </w:style>
  <w:style w:type="character" w:customStyle="1" w:styleId="FooterChar">
    <w:name w:val="Footer Char"/>
    <w:basedOn w:val="DefaultParagraphFont"/>
    <w:link w:val="Footer"/>
    <w:rsid w:val="002945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5CEE2-DFFE-47A5-A353-2349D6DF6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Manager/>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dc:description> </dc:description>
  <cp:lastModifiedBy/>
  <cp:revision>1</cp:revision>
  <dcterms:created xsi:type="dcterms:W3CDTF">2022-07-04T19:35:00Z</dcterms:created>
  <dcterms:modified xsi:type="dcterms:W3CDTF">2022-07-14T20:59:00Z</dcterms:modified>
  <cp:category> </cp:category>
</cp:coreProperties>
</file>