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39ADE" w14:textId="36E36558" w:rsidR="00103A57" w:rsidRPr="00BC7A28" w:rsidRDefault="00103A57" w:rsidP="00103A57">
      <w:pPr>
        <w:widowControl w:val="0"/>
        <w:jc w:val="center"/>
        <w:rPr>
          <w:rFonts w:ascii="Arial" w:hAnsi="Arial" w:cs="Arial"/>
          <w:b/>
          <w:szCs w:val="24"/>
          <w:u w:val="single"/>
        </w:rPr>
      </w:pPr>
      <w:r w:rsidRPr="00BC7A28">
        <w:rPr>
          <w:rFonts w:ascii="Arial" w:hAnsi="Arial" w:cs="Arial"/>
          <w:b/>
          <w:szCs w:val="24"/>
        </w:rPr>
        <w:t xml:space="preserve">RESOLUTION NO.  </w:t>
      </w:r>
      <w:r w:rsidR="00E22054">
        <w:rPr>
          <w:rFonts w:ascii="Arial" w:hAnsi="Arial" w:cs="Arial"/>
          <w:b/>
          <w:szCs w:val="24"/>
        </w:rPr>
        <w:t>2022</w:t>
      </w:r>
      <w:r w:rsidR="003B3302">
        <w:rPr>
          <w:rFonts w:ascii="Arial" w:hAnsi="Arial" w:cs="Arial"/>
          <w:b/>
          <w:szCs w:val="24"/>
        </w:rPr>
        <w:t>-XX</w:t>
      </w:r>
    </w:p>
    <w:p w14:paraId="32A924B8" w14:textId="77777777" w:rsidR="00103A57" w:rsidRPr="00BC7A28" w:rsidRDefault="00103A57" w:rsidP="00103A57">
      <w:pPr>
        <w:widowControl w:val="0"/>
        <w:rPr>
          <w:rFonts w:ascii="Arial" w:hAnsi="Arial" w:cs="Arial"/>
          <w:b/>
          <w:szCs w:val="24"/>
          <w:u w:val="single"/>
        </w:rPr>
      </w:pPr>
    </w:p>
    <w:p w14:paraId="1DF27A2B" w14:textId="6E28627F" w:rsidR="00103A57" w:rsidRPr="00BC7A28" w:rsidRDefault="00103A57" w:rsidP="00646A58">
      <w:pPr>
        <w:pStyle w:val="BodyText"/>
        <w:jc w:val="both"/>
        <w:rPr>
          <w:rFonts w:ascii="Arial" w:hAnsi="Arial" w:cs="Arial"/>
          <w:b/>
          <w:sz w:val="24"/>
          <w:szCs w:val="24"/>
        </w:rPr>
      </w:pPr>
      <w:r w:rsidRPr="00BC7A28">
        <w:rPr>
          <w:rFonts w:ascii="Arial" w:hAnsi="Arial" w:cs="Arial"/>
          <w:b/>
          <w:sz w:val="24"/>
          <w:szCs w:val="24"/>
        </w:rPr>
        <w:t>A RESOLUTION OF THE CITY COUNCIL OF THE CITY OF COSTA</w:t>
      </w:r>
      <w:bookmarkStart w:id="0" w:name="_GoBack"/>
      <w:bookmarkEnd w:id="0"/>
      <w:r w:rsidRPr="00BC7A28">
        <w:rPr>
          <w:rFonts w:ascii="Arial" w:hAnsi="Arial" w:cs="Arial"/>
          <w:b/>
          <w:sz w:val="24"/>
          <w:szCs w:val="24"/>
        </w:rPr>
        <w:t xml:space="preserve"> MESA, </w:t>
      </w:r>
      <w:r w:rsidR="00EF3BD4">
        <w:rPr>
          <w:rFonts w:ascii="Arial" w:hAnsi="Arial" w:cs="Arial"/>
          <w:b/>
          <w:sz w:val="24"/>
          <w:szCs w:val="24"/>
        </w:rPr>
        <w:t>CALIFORNIA</w:t>
      </w:r>
      <w:r w:rsidR="005B355D">
        <w:rPr>
          <w:rFonts w:ascii="Arial" w:hAnsi="Arial" w:cs="Arial"/>
          <w:b/>
          <w:sz w:val="24"/>
          <w:szCs w:val="24"/>
        </w:rPr>
        <w:t>,</w:t>
      </w:r>
      <w:r w:rsidR="00EF3BD4">
        <w:rPr>
          <w:rFonts w:ascii="Arial" w:hAnsi="Arial" w:cs="Arial"/>
          <w:b/>
          <w:sz w:val="24"/>
          <w:szCs w:val="24"/>
        </w:rPr>
        <w:t xml:space="preserve"> </w:t>
      </w:r>
      <w:r w:rsidR="00851204">
        <w:rPr>
          <w:rFonts w:ascii="Arial" w:hAnsi="Arial" w:cs="Arial"/>
          <w:b/>
          <w:sz w:val="24"/>
          <w:szCs w:val="24"/>
        </w:rPr>
        <w:t>AMENDING RESOLUTION NO. 17-18</w:t>
      </w:r>
      <w:r w:rsidR="003B3302">
        <w:rPr>
          <w:rFonts w:ascii="Arial" w:hAnsi="Arial" w:cs="Arial"/>
          <w:b/>
          <w:sz w:val="24"/>
          <w:szCs w:val="24"/>
        </w:rPr>
        <w:t xml:space="preserve"> TO REVISE THE PAY RANGE</w:t>
      </w:r>
      <w:r w:rsidR="000453B0">
        <w:rPr>
          <w:rFonts w:ascii="Arial" w:hAnsi="Arial" w:cs="Arial"/>
          <w:b/>
          <w:sz w:val="24"/>
          <w:szCs w:val="24"/>
        </w:rPr>
        <w:t>S</w:t>
      </w:r>
      <w:r w:rsidR="003B3302">
        <w:rPr>
          <w:rFonts w:ascii="Arial" w:hAnsi="Arial" w:cs="Arial"/>
          <w:b/>
          <w:sz w:val="24"/>
          <w:szCs w:val="24"/>
        </w:rPr>
        <w:t xml:space="preserve"> FOR </w:t>
      </w:r>
      <w:r w:rsidR="006A500C">
        <w:rPr>
          <w:rFonts w:ascii="Arial" w:hAnsi="Arial" w:cs="Arial"/>
          <w:b/>
          <w:sz w:val="24"/>
          <w:szCs w:val="24"/>
        </w:rPr>
        <w:t xml:space="preserve">VARIOUS </w:t>
      </w:r>
      <w:r w:rsidR="003B3302">
        <w:rPr>
          <w:rFonts w:ascii="Arial" w:hAnsi="Arial" w:cs="Arial"/>
          <w:b/>
          <w:sz w:val="24"/>
          <w:szCs w:val="24"/>
        </w:rPr>
        <w:t>CLASSIFICATION</w:t>
      </w:r>
      <w:r w:rsidR="006A500C">
        <w:rPr>
          <w:rFonts w:ascii="Arial" w:hAnsi="Arial" w:cs="Arial"/>
          <w:b/>
          <w:sz w:val="24"/>
          <w:szCs w:val="24"/>
        </w:rPr>
        <w:t>S IN THE CONFIDENTIAL EMPLOYEES UNIT</w:t>
      </w:r>
    </w:p>
    <w:p w14:paraId="7A45767F" w14:textId="77777777" w:rsidR="00103A57" w:rsidRPr="00BC7A28" w:rsidRDefault="00103A57" w:rsidP="00103A57">
      <w:pPr>
        <w:widowControl w:val="0"/>
        <w:ind w:left="-1008"/>
        <w:jc w:val="center"/>
        <w:rPr>
          <w:rFonts w:ascii="Arial" w:hAnsi="Arial" w:cs="Arial"/>
          <w:szCs w:val="24"/>
        </w:rPr>
      </w:pPr>
    </w:p>
    <w:p w14:paraId="55DFCCCA" w14:textId="1594830F" w:rsidR="00103A57" w:rsidRPr="00BC7A28" w:rsidRDefault="003B3302" w:rsidP="003B3302">
      <w:pPr>
        <w:widowControl w:val="0"/>
        <w:ind w:firstLine="72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THE CITY COUNCIL OF THE CITY OF COSTA MESA</w:t>
      </w:r>
      <w:r>
        <w:rPr>
          <w:rFonts w:ascii="Arial" w:hAnsi="Arial" w:cs="Arial"/>
          <w:szCs w:val="24"/>
        </w:rPr>
        <w:t xml:space="preserve">, CALIFORNIA HEREBY </w:t>
      </w:r>
      <w:r w:rsidR="000453B0">
        <w:rPr>
          <w:rFonts w:ascii="Arial" w:hAnsi="Arial" w:cs="Arial"/>
          <w:szCs w:val="24"/>
        </w:rPr>
        <w:t xml:space="preserve">FINDS, DETERMINES, AND DECLARES </w:t>
      </w:r>
      <w:r w:rsidRPr="00BC7A28">
        <w:rPr>
          <w:rFonts w:ascii="Arial" w:hAnsi="Arial" w:cs="Arial"/>
          <w:szCs w:val="24"/>
        </w:rPr>
        <w:t>AS FOLLOWS:</w:t>
      </w:r>
    </w:p>
    <w:p w14:paraId="05C03588" w14:textId="77777777" w:rsidR="00103A57" w:rsidRPr="00BC7A28" w:rsidRDefault="00103A57" w:rsidP="00103A57">
      <w:pPr>
        <w:widowControl w:val="0"/>
        <w:rPr>
          <w:rFonts w:ascii="Arial" w:hAnsi="Arial" w:cs="Arial"/>
          <w:szCs w:val="24"/>
        </w:rPr>
      </w:pPr>
    </w:p>
    <w:p w14:paraId="39D25535" w14:textId="6B21AC75" w:rsidR="003B3302" w:rsidRDefault="003B3302" w:rsidP="00734C74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WHEREAS, on March 7, 2017, the City Coun</w:t>
      </w:r>
      <w:r w:rsidR="00851204">
        <w:rPr>
          <w:rFonts w:ascii="Arial" w:hAnsi="Arial" w:cs="Arial"/>
          <w:szCs w:val="24"/>
        </w:rPr>
        <w:t>cil adopted Resolution No. 17-18</w:t>
      </w:r>
      <w:r>
        <w:rPr>
          <w:rFonts w:ascii="Arial" w:hAnsi="Arial" w:cs="Arial"/>
          <w:szCs w:val="24"/>
        </w:rPr>
        <w:t xml:space="preserve">, revising the pay ranges for job classifications </w:t>
      </w:r>
      <w:r w:rsidR="00851204">
        <w:rPr>
          <w:rFonts w:ascii="Arial" w:hAnsi="Arial" w:cs="Arial"/>
          <w:szCs w:val="24"/>
        </w:rPr>
        <w:t xml:space="preserve">within the Confidential Employees </w:t>
      </w:r>
      <w:r w:rsidR="006E16CF">
        <w:rPr>
          <w:rFonts w:ascii="Arial" w:hAnsi="Arial" w:cs="Arial"/>
          <w:szCs w:val="24"/>
        </w:rPr>
        <w:t>U</w:t>
      </w:r>
      <w:r w:rsidR="00851204">
        <w:rPr>
          <w:rFonts w:ascii="Arial" w:hAnsi="Arial" w:cs="Arial"/>
          <w:szCs w:val="24"/>
        </w:rPr>
        <w:t>nit</w:t>
      </w:r>
      <w:r>
        <w:rPr>
          <w:rFonts w:ascii="Arial" w:hAnsi="Arial" w:cs="Arial"/>
          <w:szCs w:val="24"/>
        </w:rPr>
        <w:t>, effective July 7, 2019; and</w:t>
      </w:r>
    </w:p>
    <w:p w14:paraId="551BB1F0" w14:textId="7F31B0F7" w:rsidR="003B3302" w:rsidRDefault="003B3302" w:rsidP="00734C74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WHEREAS, the City Council desir</w:t>
      </w:r>
      <w:r w:rsidR="00851204">
        <w:rPr>
          <w:rFonts w:ascii="Arial" w:hAnsi="Arial" w:cs="Arial"/>
          <w:szCs w:val="24"/>
        </w:rPr>
        <w:t>es to amend Resolution No. 17-18</w:t>
      </w:r>
      <w:r>
        <w:rPr>
          <w:rFonts w:ascii="Arial" w:hAnsi="Arial" w:cs="Arial"/>
          <w:szCs w:val="24"/>
        </w:rPr>
        <w:t xml:space="preserve"> to revise the pay ranges for the </w:t>
      </w:r>
      <w:r w:rsidR="006A500C">
        <w:rPr>
          <w:rFonts w:ascii="Arial" w:hAnsi="Arial" w:cs="Arial"/>
          <w:szCs w:val="24"/>
        </w:rPr>
        <w:t xml:space="preserve">Executive Assistant to the City </w:t>
      </w:r>
      <w:r w:rsidR="006A500C" w:rsidRPr="006A500C">
        <w:rPr>
          <w:rFonts w:ascii="Arial" w:hAnsi="Arial" w:cs="Arial"/>
          <w:szCs w:val="24"/>
        </w:rPr>
        <w:t>Manager</w:t>
      </w:r>
      <w:r w:rsidR="006A500C" w:rsidRPr="00734C74">
        <w:rPr>
          <w:rFonts w:ascii="Arial" w:hAnsi="Arial" w:cs="Arial"/>
          <w:szCs w:val="24"/>
        </w:rPr>
        <w:t xml:space="preserve"> </w:t>
      </w:r>
      <w:r w:rsidR="00851204" w:rsidRPr="006A500C">
        <w:rPr>
          <w:rFonts w:ascii="Arial" w:hAnsi="Arial" w:cs="Arial"/>
          <w:szCs w:val="24"/>
        </w:rPr>
        <w:t>classification</w:t>
      </w:r>
      <w:r w:rsidR="00734C74">
        <w:rPr>
          <w:rFonts w:ascii="Arial" w:hAnsi="Arial" w:cs="Arial"/>
          <w:szCs w:val="24"/>
        </w:rPr>
        <w:t>; and</w:t>
      </w:r>
    </w:p>
    <w:p w14:paraId="26355BF4" w14:textId="434DAEF8" w:rsidR="0053136C" w:rsidRDefault="006A500C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WHEREAS, the City Council further desires to rename the existing “Administrative Secretary (Confidential)” job classification as the “Administrative Assistant (Confidential)” classification, re</w:t>
      </w:r>
      <w:r w:rsidR="00734C74">
        <w:rPr>
          <w:rFonts w:ascii="Arial" w:hAnsi="Arial" w:cs="Arial"/>
          <w:szCs w:val="24"/>
        </w:rPr>
        <w:t>n</w:t>
      </w:r>
      <w:r>
        <w:rPr>
          <w:rFonts w:ascii="Arial" w:hAnsi="Arial" w:cs="Arial"/>
          <w:szCs w:val="24"/>
        </w:rPr>
        <w:t>a</w:t>
      </w:r>
      <w:r w:rsidR="00734C74"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</w:rPr>
        <w:t>e the “Human Resources Secretary” job classification as the “Human Resources Assistant” classification and rename the existing “Executive Secretary - Administration” job classification as “Exec</w:t>
      </w:r>
      <w:r w:rsidR="00433488">
        <w:rPr>
          <w:rFonts w:ascii="Arial" w:hAnsi="Arial" w:cs="Arial"/>
          <w:szCs w:val="24"/>
        </w:rPr>
        <w:t>utive Assistant (Confidential)</w:t>
      </w:r>
      <w:r>
        <w:rPr>
          <w:rFonts w:ascii="Arial" w:hAnsi="Arial" w:cs="Arial"/>
          <w:szCs w:val="24"/>
        </w:rPr>
        <w:t>” and to revise the pay ranges for said classifications</w:t>
      </w:r>
      <w:r w:rsidR="00734C74">
        <w:rPr>
          <w:rFonts w:ascii="Arial" w:hAnsi="Arial" w:cs="Arial"/>
          <w:szCs w:val="24"/>
        </w:rPr>
        <w:t>; and</w:t>
      </w:r>
    </w:p>
    <w:p w14:paraId="268AB8D2" w14:textId="5C8CE21C" w:rsidR="0053136C" w:rsidRDefault="0053136C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WHEREAS, the City Council further desires to add a new classification of </w:t>
      </w:r>
      <w:r w:rsidR="00433488">
        <w:rPr>
          <w:rFonts w:ascii="Arial" w:hAnsi="Arial" w:cs="Arial"/>
          <w:szCs w:val="24"/>
        </w:rPr>
        <w:t xml:space="preserve">Senior Accountant (Confidential) and </w:t>
      </w:r>
      <w:r>
        <w:rPr>
          <w:rFonts w:ascii="Arial" w:hAnsi="Arial" w:cs="Arial"/>
          <w:szCs w:val="24"/>
        </w:rPr>
        <w:t>Senior Budget Analyst</w:t>
      </w:r>
      <w:r w:rsidR="00734C74">
        <w:rPr>
          <w:rFonts w:ascii="Arial" w:hAnsi="Arial" w:cs="Arial"/>
          <w:szCs w:val="24"/>
        </w:rPr>
        <w:t>.</w:t>
      </w:r>
    </w:p>
    <w:p w14:paraId="22861C4E" w14:textId="77777777" w:rsidR="003B3302" w:rsidRPr="001C41EC" w:rsidRDefault="003B3302" w:rsidP="00734C74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1C41EC">
        <w:rPr>
          <w:rFonts w:ascii="Arial" w:hAnsi="Arial" w:cs="Arial"/>
          <w:szCs w:val="24"/>
        </w:rPr>
        <w:t xml:space="preserve">NOW, THEREFORE, BE IT RESOLVED by the City Council of the City of Costa Mesa as follows:  </w:t>
      </w:r>
      <w:r w:rsidRPr="001C41EC">
        <w:rPr>
          <w:rFonts w:ascii="Arial" w:hAnsi="Arial" w:cs="Arial"/>
          <w:szCs w:val="24"/>
        </w:rPr>
        <w:tab/>
      </w:r>
    </w:p>
    <w:p w14:paraId="122B1514" w14:textId="1929802F" w:rsidR="00E46D74" w:rsidRDefault="003B3302" w:rsidP="00694959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E02833">
        <w:rPr>
          <w:rFonts w:ascii="Arial" w:hAnsi="Arial" w:cs="Arial"/>
          <w:szCs w:val="24"/>
          <w:u w:val="single"/>
        </w:rPr>
        <w:t>SECTION 1</w:t>
      </w:r>
      <w:r w:rsidRPr="001C41EC">
        <w:rPr>
          <w:rFonts w:ascii="Arial" w:hAnsi="Arial" w:cs="Arial"/>
          <w:szCs w:val="24"/>
        </w:rPr>
        <w:t>.</w:t>
      </w:r>
      <w:r w:rsidRPr="00E02833">
        <w:rPr>
          <w:rFonts w:ascii="Arial" w:hAnsi="Arial" w:cs="Arial"/>
          <w:szCs w:val="24"/>
        </w:rPr>
        <w:t xml:space="preserve">  </w:t>
      </w:r>
      <w:r w:rsidR="00851204">
        <w:rPr>
          <w:rFonts w:ascii="Arial" w:hAnsi="Arial" w:cs="Arial"/>
          <w:szCs w:val="24"/>
        </w:rPr>
        <w:t>Section 2 of Resolution No. 17-18</w:t>
      </w:r>
      <w:r>
        <w:rPr>
          <w:rFonts w:ascii="Arial" w:hAnsi="Arial" w:cs="Arial"/>
          <w:szCs w:val="24"/>
        </w:rPr>
        <w:t xml:space="preserve"> is hereby amended to reflect the revised salary ranges and monthly rates of pay specified below for the </w:t>
      </w:r>
      <w:r w:rsidR="006A500C">
        <w:rPr>
          <w:rFonts w:ascii="Arial" w:hAnsi="Arial" w:cs="Arial"/>
          <w:szCs w:val="24"/>
        </w:rPr>
        <w:t>Executive Assistant to the City Manager</w:t>
      </w:r>
      <w:r>
        <w:rPr>
          <w:rFonts w:ascii="Arial" w:hAnsi="Arial" w:cs="Arial"/>
          <w:szCs w:val="24"/>
        </w:rPr>
        <w:t>, effective</w:t>
      </w:r>
      <w:r w:rsidRPr="00E02833">
        <w:rPr>
          <w:rFonts w:ascii="Arial" w:hAnsi="Arial" w:cs="Arial"/>
          <w:szCs w:val="24"/>
        </w:rPr>
        <w:t xml:space="preserve"> </w:t>
      </w:r>
      <w:r w:rsidR="00433488">
        <w:rPr>
          <w:rFonts w:ascii="Arial" w:hAnsi="Arial" w:cs="Arial"/>
          <w:szCs w:val="24"/>
        </w:rPr>
        <w:t>March 27</w:t>
      </w:r>
      <w:r w:rsidR="00AC781C">
        <w:rPr>
          <w:rFonts w:ascii="Arial" w:hAnsi="Arial" w:cs="Arial"/>
          <w:szCs w:val="24"/>
        </w:rPr>
        <w:t>, 202</w:t>
      </w:r>
      <w:r w:rsidR="00E22054">
        <w:rPr>
          <w:rFonts w:ascii="Arial" w:hAnsi="Arial" w:cs="Arial"/>
          <w:szCs w:val="24"/>
        </w:rPr>
        <w:t>2</w:t>
      </w:r>
      <w:r w:rsidR="00AC781C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</w:t>
      </w:r>
    </w:p>
    <w:p w14:paraId="6B464D9D" w14:textId="77777777" w:rsidR="00830A8F" w:rsidRPr="00BC7A28" w:rsidRDefault="00830A8F" w:rsidP="00694959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2100"/>
        <w:gridCol w:w="544"/>
        <w:gridCol w:w="520"/>
        <w:gridCol w:w="880"/>
        <w:gridCol w:w="880"/>
        <w:gridCol w:w="880"/>
        <w:gridCol w:w="880"/>
        <w:gridCol w:w="880"/>
        <w:gridCol w:w="880"/>
        <w:gridCol w:w="880"/>
        <w:gridCol w:w="733"/>
      </w:tblGrid>
      <w:tr w:rsidR="00830A8F" w:rsidRPr="00830A8F" w14:paraId="53B6312E" w14:textId="77777777" w:rsidTr="00433488">
        <w:trPr>
          <w:trHeight w:val="274"/>
          <w:jc w:val="center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ADD0A54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0016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CE21953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Executive Assistant to the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8F252B4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CON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35B9D27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648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1CA8D23D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$6,452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13962563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$6,775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224F56D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$7,114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5EE7FB63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$7,470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4A3E5EE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$7,844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1EB8813A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$8,236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27425687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$8,648 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14:paraId="36FE4552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Monthly</w:t>
            </w:r>
          </w:p>
        </w:tc>
      </w:tr>
      <w:tr w:rsidR="00830A8F" w:rsidRPr="00830A8F" w14:paraId="417EC51B" w14:textId="77777777" w:rsidTr="00433488">
        <w:trPr>
          <w:trHeight w:val="274"/>
          <w:jc w:val="center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F899C1D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D36B551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City Manager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6D6A16B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2FB5A2B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4FBEE45C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$77,424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694B74DC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$81,300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ECF1B27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$85,368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3A516AFB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$89,640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6081E16B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$94,128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1B1B596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$98,832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49903507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$103,776 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14:paraId="3C4F18FF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Annual</w:t>
            </w:r>
          </w:p>
        </w:tc>
      </w:tr>
      <w:tr w:rsidR="00830A8F" w:rsidRPr="00830A8F" w14:paraId="7B374335" w14:textId="77777777" w:rsidTr="00433488">
        <w:trPr>
          <w:trHeight w:val="274"/>
          <w:jc w:val="center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375C67D0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F076995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A6A5CDD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D7934C5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1DEA4308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$37.22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3F1A5F1A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$39.09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1BF3013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$41.04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4EA43B9E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$43.10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D8FF9D6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$45.25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67704D9F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$47.52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5A5EC685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 xml:space="preserve">$49.89 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14:paraId="00F2BC87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Hourly</w:t>
            </w:r>
          </w:p>
        </w:tc>
      </w:tr>
      <w:tr w:rsidR="00830A8F" w:rsidRPr="00830A8F" w14:paraId="14CD8C2F" w14:textId="77777777" w:rsidTr="00433488">
        <w:trPr>
          <w:trHeight w:val="274"/>
          <w:jc w:val="center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121A42FE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488B729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BE74BCD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353E23F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541B5E81" w14:textId="77777777" w:rsidR="00830A8F" w:rsidRPr="00830A8F" w:rsidRDefault="00830A8F" w:rsidP="00830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39056FFA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20A59FFD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CF78268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E528CED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FF51BF8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493EB197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14:paraId="052FC60D" w14:textId="77777777" w:rsidR="00830A8F" w:rsidRPr="00830A8F" w:rsidRDefault="00830A8F" w:rsidP="00830A8F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830A8F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</w:tr>
    </w:tbl>
    <w:p w14:paraId="735BF20C" w14:textId="031C72E7" w:rsidR="00694959" w:rsidRDefault="00694959" w:rsidP="00646A58">
      <w:pPr>
        <w:spacing w:line="360" w:lineRule="auto"/>
        <w:ind w:firstLine="720"/>
        <w:jc w:val="both"/>
      </w:pPr>
    </w:p>
    <w:p w14:paraId="7570CCED" w14:textId="0372851B" w:rsidR="00830A8F" w:rsidRDefault="00830A8F" w:rsidP="00646A58">
      <w:pPr>
        <w:spacing w:line="360" w:lineRule="auto"/>
        <w:ind w:firstLine="720"/>
        <w:jc w:val="both"/>
      </w:pPr>
    </w:p>
    <w:p w14:paraId="5B6921AB" w14:textId="77777777" w:rsidR="00830A8F" w:rsidRDefault="00830A8F" w:rsidP="00646A58">
      <w:pPr>
        <w:spacing w:line="360" w:lineRule="auto"/>
        <w:ind w:firstLine="720"/>
        <w:jc w:val="both"/>
      </w:pPr>
    </w:p>
    <w:p w14:paraId="79E9E2F3" w14:textId="77777777" w:rsidR="006A500C" w:rsidRDefault="006A500C" w:rsidP="00830A8F">
      <w:pPr>
        <w:overflowPunct/>
        <w:autoSpaceDE/>
        <w:autoSpaceDN/>
        <w:adjustRightInd/>
        <w:spacing w:line="360" w:lineRule="auto"/>
        <w:ind w:firstLine="720"/>
        <w:textAlignment w:val="auto"/>
        <w:rPr>
          <w:rFonts w:ascii="Arial" w:hAnsi="Arial" w:cs="Arial"/>
          <w:szCs w:val="24"/>
          <w:u w:val="single"/>
        </w:rPr>
      </w:pPr>
    </w:p>
    <w:p w14:paraId="71A6D289" w14:textId="313BF69E" w:rsidR="006A500C" w:rsidRDefault="006A500C" w:rsidP="00830A8F">
      <w:pPr>
        <w:spacing w:line="360" w:lineRule="auto"/>
        <w:ind w:firstLine="720"/>
        <w:jc w:val="both"/>
        <w:rPr>
          <w:rFonts w:ascii="Arial" w:hAnsi="Arial" w:cs="Arial"/>
          <w:szCs w:val="24"/>
          <w:u w:val="single"/>
        </w:rPr>
      </w:pPr>
      <w:r w:rsidRPr="00AD0817">
        <w:rPr>
          <w:rFonts w:ascii="Arial" w:hAnsi="Arial" w:cs="Arial"/>
          <w:u w:val="single"/>
        </w:rPr>
        <w:lastRenderedPageBreak/>
        <w:t>SECTION 2</w:t>
      </w:r>
      <w:r w:rsidRPr="00AD081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The existing “Administrative Secretary (Confidential)” classification is hereby renamed as the “Administrative Assistant (Confidential)” classification, the existing “Human Resources Secretary” is </w:t>
      </w:r>
      <w:r w:rsidR="00D06660">
        <w:rPr>
          <w:rFonts w:ascii="Arial" w:hAnsi="Arial" w:cs="Arial"/>
        </w:rPr>
        <w:t>hereby</w:t>
      </w:r>
      <w:r>
        <w:rPr>
          <w:rFonts w:ascii="Arial" w:hAnsi="Arial" w:cs="Arial"/>
        </w:rPr>
        <w:t xml:space="preserve"> renamed as the “Human Resources Assistant” classification and the existing “Executive Secretary</w:t>
      </w:r>
      <w:r w:rsidR="00D06660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Administration” classification is hereby renamed as the “Executive Assistant</w:t>
      </w:r>
      <w:r w:rsidR="00D06660">
        <w:rPr>
          <w:rFonts w:ascii="Arial" w:hAnsi="Arial" w:cs="Arial"/>
        </w:rPr>
        <w:t xml:space="preserve"> </w:t>
      </w:r>
      <w:r w:rsidR="00830A8F">
        <w:rPr>
          <w:rFonts w:ascii="Arial" w:hAnsi="Arial" w:cs="Arial"/>
        </w:rPr>
        <w:t>(Confidential)</w:t>
      </w:r>
      <w:r>
        <w:rPr>
          <w:rFonts w:ascii="Arial" w:hAnsi="Arial" w:cs="Arial"/>
        </w:rPr>
        <w:t>” classification.</w:t>
      </w:r>
    </w:p>
    <w:p w14:paraId="27E7BFC4" w14:textId="2CCA856D" w:rsidR="006A500C" w:rsidRDefault="006A500C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u w:val="single"/>
        </w:rPr>
        <w:t>SECTION 3</w:t>
      </w:r>
      <w:r w:rsidRPr="001C41EC">
        <w:rPr>
          <w:rFonts w:ascii="Arial" w:hAnsi="Arial" w:cs="Arial"/>
          <w:szCs w:val="24"/>
        </w:rPr>
        <w:t>.</w:t>
      </w:r>
      <w:r w:rsidRPr="00E02833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>Section 2</w:t>
      </w:r>
      <w:r w:rsidR="0053136C">
        <w:rPr>
          <w:rFonts w:ascii="Arial" w:hAnsi="Arial" w:cs="Arial"/>
          <w:szCs w:val="24"/>
        </w:rPr>
        <w:t xml:space="preserve"> of Resolution No. 17-18</w:t>
      </w:r>
      <w:r>
        <w:rPr>
          <w:rFonts w:ascii="Arial" w:hAnsi="Arial" w:cs="Arial"/>
          <w:szCs w:val="24"/>
        </w:rPr>
        <w:t xml:space="preserve"> is hereby amended to reflect the renamed title classification</w:t>
      </w:r>
      <w:r w:rsidR="00D06660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and to revise salary ranges and monthly rates of pay specified below for Administrative </w:t>
      </w:r>
      <w:r w:rsidR="00D06660">
        <w:rPr>
          <w:rFonts w:ascii="Arial" w:hAnsi="Arial" w:cs="Arial"/>
          <w:szCs w:val="24"/>
        </w:rPr>
        <w:t xml:space="preserve">Assistant </w:t>
      </w:r>
      <w:r>
        <w:rPr>
          <w:rFonts w:ascii="Arial" w:hAnsi="Arial" w:cs="Arial"/>
          <w:szCs w:val="24"/>
        </w:rPr>
        <w:t xml:space="preserve">(Confidential), Human Resources </w:t>
      </w:r>
      <w:r w:rsidR="00D06660">
        <w:rPr>
          <w:rFonts w:ascii="Arial" w:hAnsi="Arial" w:cs="Arial"/>
          <w:szCs w:val="24"/>
        </w:rPr>
        <w:t xml:space="preserve">Assistant </w:t>
      </w:r>
      <w:r>
        <w:rPr>
          <w:rFonts w:ascii="Arial" w:hAnsi="Arial" w:cs="Arial"/>
          <w:szCs w:val="24"/>
        </w:rPr>
        <w:t xml:space="preserve">and Executive </w:t>
      </w:r>
      <w:r w:rsidR="00D06660">
        <w:rPr>
          <w:rFonts w:ascii="Arial" w:hAnsi="Arial" w:cs="Arial"/>
          <w:szCs w:val="24"/>
        </w:rPr>
        <w:t xml:space="preserve">Assistant </w:t>
      </w:r>
      <w:r w:rsidR="00830A8F">
        <w:rPr>
          <w:rFonts w:ascii="Arial" w:hAnsi="Arial" w:cs="Arial"/>
          <w:szCs w:val="24"/>
        </w:rPr>
        <w:t>(Confidential)</w:t>
      </w:r>
      <w:r>
        <w:rPr>
          <w:rFonts w:ascii="Arial" w:hAnsi="Arial" w:cs="Arial"/>
          <w:szCs w:val="24"/>
        </w:rPr>
        <w:t>, effective</w:t>
      </w:r>
      <w:r w:rsidRPr="00E02833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Ma</w:t>
      </w:r>
      <w:r w:rsidR="00433488">
        <w:rPr>
          <w:rFonts w:ascii="Arial" w:hAnsi="Arial" w:cs="Arial"/>
          <w:szCs w:val="24"/>
        </w:rPr>
        <w:t>rch 27</w:t>
      </w:r>
      <w:r>
        <w:rPr>
          <w:rFonts w:ascii="Arial" w:hAnsi="Arial" w:cs="Arial"/>
          <w:szCs w:val="24"/>
        </w:rPr>
        <w:t xml:space="preserve">, 2022.  </w:t>
      </w:r>
    </w:p>
    <w:p w14:paraId="706D6B28" w14:textId="77777777" w:rsidR="0040178D" w:rsidRDefault="0040178D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tbl>
      <w:tblPr>
        <w:tblW w:w="10420" w:type="dxa"/>
        <w:jc w:val="center"/>
        <w:tblLook w:val="04A0" w:firstRow="1" w:lastRow="0" w:firstColumn="1" w:lastColumn="0" w:noHBand="0" w:noVBand="1"/>
      </w:tblPr>
      <w:tblGrid>
        <w:gridCol w:w="610"/>
        <w:gridCol w:w="2100"/>
        <w:gridCol w:w="660"/>
        <w:gridCol w:w="643"/>
        <w:gridCol w:w="880"/>
        <w:gridCol w:w="880"/>
        <w:gridCol w:w="880"/>
        <w:gridCol w:w="880"/>
        <w:gridCol w:w="880"/>
        <w:gridCol w:w="880"/>
        <w:gridCol w:w="880"/>
        <w:gridCol w:w="733"/>
      </w:tblGrid>
      <w:tr w:rsidR="00433488" w:rsidRPr="00433488" w14:paraId="23876FCE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3E05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Class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0DD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207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Salary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FDCE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616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89A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Step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850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</w:tr>
      <w:tr w:rsidR="00433488" w:rsidRPr="00433488" w14:paraId="0A58CE40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8FAE5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DDA7E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53C93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Plan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A708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CFF4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A451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A998B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136D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10184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3D5A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86A6A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634A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</w:tr>
      <w:tr w:rsidR="00433488" w:rsidRPr="00433488" w14:paraId="16AEA7B5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21DA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0026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6F4E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Administrative Assistant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C54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CON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E24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593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7B1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$4,810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C4C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$5,050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9CB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$5,302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648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$5,567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C07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$5,845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9A8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$6,137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E61B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$6,444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9032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Monthly</w:t>
            </w:r>
          </w:p>
        </w:tc>
      </w:tr>
      <w:tr w:rsidR="00433488" w:rsidRPr="00433488" w14:paraId="6184499E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808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8B19" w14:textId="5ACC31C4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 </w:t>
            </w:r>
            <w:r w:rsidR="008D3E36">
              <w:rPr>
                <w:rFonts w:ascii="Arial Narrow" w:hAnsi="Arial Narrow" w:cs="Calibri"/>
                <w:sz w:val="18"/>
                <w:szCs w:val="18"/>
              </w:rPr>
              <w:t>(Confidential</w:t>
            </w:r>
            <w:r w:rsidR="008D3E36" w:rsidRPr="00433488">
              <w:rPr>
                <w:rFonts w:ascii="Arial Narrow" w:hAnsi="Arial Narrow" w:cs="Calibri"/>
                <w:sz w:val="18"/>
                <w:szCs w:val="18"/>
              </w:rPr>
              <w:t>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0ACF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810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2E4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$57,720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3FB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$60,600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90E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$63,624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8DC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$66,804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0D0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$70,140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7C5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$73,644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00C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$77,328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75FE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Annual</w:t>
            </w:r>
          </w:p>
        </w:tc>
      </w:tr>
      <w:tr w:rsidR="00433488" w:rsidRPr="00433488" w14:paraId="20B66504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2304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2A85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F088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5E6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97A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$27.75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890A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$29.13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F928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$30.59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5A0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$32.12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D154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$33.72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56F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$35.41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E8BA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$37.18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DFB0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Hourly</w:t>
            </w:r>
          </w:p>
        </w:tc>
      </w:tr>
      <w:tr w:rsidR="00433488" w:rsidRPr="00433488" w14:paraId="512AFCDE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0A85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4F6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2060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C35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B5F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BA9F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4E6F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EF03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1524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D1C1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C47D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AE0E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</w:tr>
      <w:tr w:rsidR="00433488" w:rsidRPr="00433488" w14:paraId="51FB08FD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A9C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0019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703F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Executive Assistant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F91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CON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461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609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A15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$5,290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8CC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$5,554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546E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$5,832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EB4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$6,124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210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$6,430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485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$6,751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A3D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$7,089 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9F09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Monthly</w:t>
            </w:r>
          </w:p>
        </w:tc>
      </w:tr>
      <w:tr w:rsidR="00433488" w:rsidRPr="00433488" w14:paraId="60617DF3" w14:textId="77777777" w:rsidTr="00433488">
        <w:trPr>
          <w:trHeight w:val="27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C14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B14E" w14:textId="12F4F298" w:rsidR="00433488" w:rsidRPr="00433488" w:rsidRDefault="00544084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>
              <w:rPr>
                <w:rFonts w:ascii="Arial Narrow" w:hAnsi="Arial Narrow" w:cs="Calibri"/>
                <w:sz w:val="18"/>
                <w:szCs w:val="18"/>
              </w:rPr>
              <w:t>(Confidential</w:t>
            </w:r>
            <w:r w:rsidR="00433488" w:rsidRPr="00433488">
              <w:rPr>
                <w:rFonts w:ascii="Arial Narrow" w:hAnsi="Arial Narrow" w:cs="Calibri"/>
                <w:sz w:val="18"/>
                <w:szCs w:val="18"/>
              </w:rPr>
              <w:t>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DD3E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808A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395A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$63,480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F80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$66,648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FA1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$69,984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34D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$73,488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08A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$77,160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FC7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$81,012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B50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$85,068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A0BE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Annual</w:t>
            </w:r>
          </w:p>
        </w:tc>
      </w:tr>
      <w:tr w:rsidR="00433488" w:rsidRPr="00433488" w14:paraId="1C34F547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C6D2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1D36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7FED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82B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45C2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$30.52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E6B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$32.04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C528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$33.65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537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$35.33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D8F3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$37.10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A364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$38.95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074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$40.90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E683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Hourly</w:t>
            </w:r>
          </w:p>
        </w:tc>
      </w:tr>
      <w:tr w:rsidR="00433488" w:rsidRPr="00433488" w14:paraId="24336F15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556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E5A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1434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F55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09E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D455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8152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E25B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A66A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D7FF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20E9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6B3B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</w:tr>
      <w:tr w:rsidR="00433488" w:rsidRPr="00433488" w14:paraId="1019FA6C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3865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0017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5B47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Human Resources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6B7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CON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8DD1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590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6B82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$4,810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394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$5,050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78C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$5,302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EF92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$5,567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7620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$5,845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8B69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$6,137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F032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$6,444 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78B9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Monthly</w:t>
            </w:r>
          </w:p>
        </w:tc>
      </w:tr>
      <w:tr w:rsidR="00433488" w:rsidRPr="00433488" w14:paraId="40F1888C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B0F7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C242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Assistant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1F3D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4905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00D6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$57,720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D82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$60,600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064B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$63,624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642E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$66,804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18FE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$70,140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B1C7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$73,644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C92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$77,328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B1CC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Annual</w:t>
            </w:r>
          </w:p>
        </w:tc>
      </w:tr>
      <w:tr w:rsidR="00433488" w:rsidRPr="00433488" w14:paraId="2B89773B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277F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F54C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4D5B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99B7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CC7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$27.75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8412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$29.13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63E8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$30.59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8C0D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$32.12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C795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$33.72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7884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$35.41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548B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 xml:space="preserve">$37.18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2440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Hourly</w:t>
            </w:r>
          </w:p>
        </w:tc>
      </w:tr>
      <w:tr w:rsidR="00433488" w:rsidRPr="00433488" w14:paraId="13A266C1" w14:textId="77777777" w:rsidTr="00433488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CCF4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812A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D78B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9437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B59C" w14:textId="77777777" w:rsidR="00433488" w:rsidRPr="00433488" w:rsidRDefault="00433488" w:rsidP="00433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DAEB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3A84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CF4A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34F4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6422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50FA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84DA" w14:textId="77777777" w:rsidR="00433488" w:rsidRPr="00433488" w:rsidRDefault="00433488" w:rsidP="00433488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33488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</w:tr>
    </w:tbl>
    <w:p w14:paraId="59CAD4EF" w14:textId="77777777" w:rsidR="00830A8F" w:rsidRDefault="00830A8F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p w14:paraId="0992B5C5" w14:textId="3FE2188D" w:rsidR="0053136C" w:rsidRDefault="0053136C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u w:val="single"/>
        </w:rPr>
        <w:t>SECTION 4</w:t>
      </w:r>
      <w:r w:rsidRPr="001C41EC">
        <w:rPr>
          <w:rFonts w:ascii="Arial" w:hAnsi="Arial" w:cs="Arial"/>
          <w:szCs w:val="24"/>
        </w:rPr>
        <w:t>.</w:t>
      </w:r>
      <w:r w:rsidRPr="00E02833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>The Costa Mesa City Council hereby amends Resolution No. 17-18 to establish the new job classification of Senior Budget Analyst and to establish the pay ranges for the new job classification as set forth herein.</w:t>
      </w:r>
    </w:p>
    <w:p w14:paraId="5C53FA91" w14:textId="5228A09A" w:rsidR="0053136C" w:rsidRDefault="0053136C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  <w:u w:val="single"/>
        </w:rPr>
        <w:t>SECTION 5</w:t>
      </w:r>
      <w:r w:rsidRPr="001C41EC">
        <w:rPr>
          <w:rFonts w:ascii="Arial" w:hAnsi="Arial" w:cs="Arial"/>
          <w:szCs w:val="24"/>
        </w:rPr>
        <w:t>.</w:t>
      </w:r>
      <w:r w:rsidRPr="00E02833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>Section 1 of Resolution No. 17-18 is hereby amended to add the Senior Budget Analyst job classification at the salary ranges and monthly rates of pay sp</w:t>
      </w:r>
      <w:r w:rsidR="00433488">
        <w:rPr>
          <w:rFonts w:ascii="Arial" w:hAnsi="Arial" w:cs="Arial"/>
          <w:szCs w:val="24"/>
        </w:rPr>
        <w:t>ecified below effective March 27</w:t>
      </w:r>
      <w:r>
        <w:rPr>
          <w:rFonts w:ascii="Arial" w:hAnsi="Arial" w:cs="Arial"/>
          <w:szCs w:val="24"/>
        </w:rPr>
        <w:t>, 2022.</w:t>
      </w:r>
    </w:p>
    <w:p w14:paraId="7BA61041" w14:textId="77777777" w:rsidR="0040178D" w:rsidRDefault="0040178D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tbl>
      <w:tblPr>
        <w:tblW w:w="10420" w:type="dxa"/>
        <w:jc w:val="center"/>
        <w:tblLook w:val="04A0" w:firstRow="1" w:lastRow="0" w:firstColumn="1" w:lastColumn="0" w:noHBand="0" w:noVBand="1"/>
      </w:tblPr>
      <w:tblGrid>
        <w:gridCol w:w="545"/>
        <w:gridCol w:w="2100"/>
        <w:gridCol w:w="544"/>
        <w:gridCol w:w="520"/>
        <w:gridCol w:w="880"/>
        <w:gridCol w:w="880"/>
        <w:gridCol w:w="880"/>
        <w:gridCol w:w="880"/>
        <w:gridCol w:w="880"/>
        <w:gridCol w:w="880"/>
        <w:gridCol w:w="880"/>
        <w:gridCol w:w="733"/>
      </w:tblGrid>
      <w:tr w:rsidR="0040178D" w:rsidRPr="0040178D" w14:paraId="14FBB2A7" w14:textId="77777777" w:rsidTr="0040178D">
        <w:trPr>
          <w:trHeight w:val="27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BB38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0054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3427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Senior Budget Analyst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89B9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CON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319C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680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F860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$7,607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5863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$7,987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9BD2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$8,386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7033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$8,805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351D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$9,245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522F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$9,707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94D8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$10,192 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C5B0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Monthly</w:t>
            </w:r>
          </w:p>
        </w:tc>
      </w:tr>
      <w:tr w:rsidR="0040178D" w:rsidRPr="0040178D" w14:paraId="277EF40F" w14:textId="77777777" w:rsidTr="0040178D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6F9C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7D54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C832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0759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AB5C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$91,284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D3F1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$95,844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B791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$100,632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088D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$105,660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B8A7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$110,940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B7AF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$116,484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8651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$122,304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D825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Annual</w:t>
            </w:r>
          </w:p>
        </w:tc>
      </w:tr>
      <w:tr w:rsidR="0040178D" w:rsidRPr="0040178D" w14:paraId="16AB9D8F" w14:textId="77777777" w:rsidTr="0040178D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BD96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1109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758A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i/>
                <w:iCs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FEEE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DB75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$43.89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0007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$46.08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F54C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$48.38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158A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$50.80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1A10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$53.34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A3DE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$56.00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3D22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 xml:space="preserve">$58.80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381D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Hourly</w:t>
            </w:r>
          </w:p>
        </w:tc>
      </w:tr>
      <w:tr w:rsidR="0040178D" w:rsidRPr="0040178D" w14:paraId="23D2342E" w14:textId="77777777" w:rsidTr="0040178D">
        <w:trPr>
          <w:trHeight w:val="27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83570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6F643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22363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44589" w14:textId="77777777" w:rsidR="0040178D" w:rsidRPr="0040178D" w:rsidRDefault="0040178D" w:rsidP="004017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C77EE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1B32A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31398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3970C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65F42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12DC8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64473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ADBE" w14:textId="77777777" w:rsidR="0040178D" w:rsidRPr="0040178D" w:rsidRDefault="0040178D" w:rsidP="0040178D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 w:cs="Calibri"/>
                <w:sz w:val="18"/>
                <w:szCs w:val="18"/>
              </w:rPr>
            </w:pPr>
            <w:r w:rsidRPr="0040178D">
              <w:rPr>
                <w:rFonts w:ascii="Arial Narrow" w:hAnsi="Arial Narrow" w:cs="Calibri"/>
                <w:sz w:val="18"/>
                <w:szCs w:val="18"/>
              </w:rPr>
              <w:t> </w:t>
            </w:r>
          </w:p>
        </w:tc>
      </w:tr>
    </w:tbl>
    <w:p w14:paraId="37E6A04E" w14:textId="77777777" w:rsidR="0040178D" w:rsidRDefault="0040178D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p w14:paraId="1CC068C4" w14:textId="77777777" w:rsidR="0053136C" w:rsidRDefault="0053136C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p w14:paraId="7C5C6FD7" w14:textId="013B7CED" w:rsidR="0053136C" w:rsidRDefault="0053136C" w:rsidP="00734C74">
      <w:pPr>
        <w:spacing w:line="360" w:lineRule="auto"/>
        <w:ind w:firstLine="720"/>
        <w:jc w:val="both"/>
      </w:pPr>
    </w:p>
    <w:p w14:paraId="0807738F" w14:textId="77777777" w:rsidR="006A500C" w:rsidRDefault="006A500C" w:rsidP="00830A8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p w14:paraId="1E2FD208" w14:textId="5B3D0976" w:rsidR="00646A58" w:rsidRPr="00851204" w:rsidRDefault="00646A58" w:rsidP="00830A8F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</w:pPr>
      <w:r>
        <w:rPr>
          <w:rFonts w:ascii="Arial" w:hAnsi="Arial" w:cs="Arial"/>
          <w:szCs w:val="24"/>
          <w:u w:val="single"/>
        </w:rPr>
        <w:t xml:space="preserve">SECTION </w:t>
      </w:r>
      <w:r w:rsidR="006A500C">
        <w:rPr>
          <w:rFonts w:ascii="Arial" w:hAnsi="Arial" w:cs="Arial"/>
          <w:szCs w:val="24"/>
          <w:u w:val="single"/>
        </w:rPr>
        <w:t>4</w:t>
      </w:r>
      <w:r w:rsidRPr="001C41EC">
        <w:rPr>
          <w:rFonts w:ascii="Arial" w:hAnsi="Arial" w:cs="Arial"/>
          <w:szCs w:val="24"/>
        </w:rPr>
        <w:t>.</w:t>
      </w:r>
      <w:r w:rsidRPr="00E02833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>Except as</w:t>
      </w:r>
      <w:r w:rsidR="00E22054">
        <w:rPr>
          <w:rFonts w:ascii="Arial" w:hAnsi="Arial" w:cs="Arial"/>
          <w:szCs w:val="24"/>
        </w:rPr>
        <w:t xml:space="preserve"> expressly provided herein,</w:t>
      </w:r>
      <w:r w:rsidR="00851204">
        <w:rPr>
          <w:rFonts w:ascii="Arial" w:hAnsi="Arial" w:cs="Arial"/>
          <w:szCs w:val="24"/>
        </w:rPr>
        <w:t xml:space="preserve"> Resolution No. 17-18</w:t>
      </w:r>
      <w:r w:rsidR="00E22054">
        <w:rPr>
          <w:rFonts w:ascii="Arial" w:hAnsi="Arial" w:cs="Arial"/>
          <w:szCs w:val="24"/>
        </w:rPr>
        <w:t xml:space="preserve"> as modified by Resolutions </w:t>
      </w:r>
      <w:r w:rsidR="005361EC">
        <w:rPr>
          <w:rFonts w:ascii="Arial" w:hAnsi="Arial" w:cs="Arial"/>
          <w:szCs w:val="24"/>
        </w:rPr>
        <w:t>No.  19-7</w:t>
      </w:r>
      <w:r w:rsidR="00E22054">
        <w:rPr>
          <w:rFonts w:ascii="Arial" w:hAnsi="Arial" w:cs="Arial"/>
          <w:szCs w:val="24"/>
        </w:rPr>
        <w:t xml:space="preserve">1, </w:t>
      </w:r>
      <w:r w:rsidR="005361EC">
        <w:rPr>
          <w:rFonts w:ascii="Arial" w:hAnsi="Arial" w:cs="Arial"/>
          <w:szCs w:val="24"/>
        </w:rPr>
        <w:t>2020-53</w:t>
      </w:r>
      <w:r w:rsidR="00E22054">
        <w:rPr>
          <w:rFonts w:ascii="Arial" w:hAnsi="Arial" w:cs="Arial"/>
          <w:szCs w:val="24"/>
        </w:rPr>
        <w:t xml:space="preserve">, </w:t>
      </w:r>
      <w:r w:rsidR="005361EC">
        <w:rPr>
          <w:rFonts w:ascii="Arial" w:hAnsi="Arial" w:cs="Arial"/>
          <w:szCs w:val="24"/>
        </w:rPr>
        <w:t>2020-39</w:t>
      </w:r>
      <w:r w:rsidR="00891270">
        <w:rPr>
          <w:rFonts w:ascii="Arial" w:hAnsi="Arial" w:cs="Arial"/>
          <w:szCs w:val="24"/>
        </w:rPr>
        <w:t>, 2021-0</w:t>
      </w:r>
      <w:r w:rsidR="005361EC">
        <w:rPr>
          <w:rFonts w:ascii="Arial" w:hAnsi="Arial" w:cs="Arial"/>
          <w:szCs w:val="24"/>
        </w:rPr>
        <w:t>5</w:t>
      </w:r>
      <w:r w:rsidR="00891270">
        <w:rPr>
          <w:rFonts w:ascii="Arial" w:hAnsi="Arial" w:cs="Arial"/>
          <w:szCs w:val="24"/>
        </w:rPr>
        <w:t xml:space="preserve">, </w:t>
      </w:r>
      <w:r w:rsidR="005361EC">
        <w:rPr>
          <w:rFonts w:ascii="Arial" w:hAnsi="Arial" w:cs="Arial"/>
          <w:szCs w:val="24"/>
        </w:rPr>
        <w:t>2021-14</w:t>
      </w:r>
      <w:r>
        <w:rPr>
          <w:rFonts w:ascii="Arial" w:hAnsi="Arial" w:cs="Arial"/>
          <w:szCs w:val="24"/>
        </w:rPr>
        <w:t xml:space="preserve"> shall remain in full force and effect</w:t>
      </w:r>
      <w:r w:rsidR="00E22054">
        <w:rPr>
          <w:rFonts w:ascii="Arial" w:hAnsi="Arial" w:cs="Arial"/>
          <w:szCs w:val="24"/>
        </w:rPr>
        <w:t xml:space="preserve"> as provided therein</w:t>
      </w:r>
      <w:r>
        <w:rPr>
          <w:rFonts w:ascii="Arial" w:hAnsi="Arial" w:cs="Arial"/>
          <w:szCs w:val="24"/>
        </w:rPr>
        <w:t xml:space="preserve">.  </w:t>
      </w:r>
    </w:p>
    <w:p w14:paraId="2B993780" w14:textId="77777777" w:rsidR="00435F7E" w:rsidRDefault="00435F7E" w:rsidP="00646A58"/>
    <w:p w14:paraId="4CB5B07D" w14:textId="392C854A" w:rsidR="00F43E7B" w:rsidRPr="00646A58" w:rsidRDefault="00F43E7B" w:rsidP="009C3D78">
      <w:pPr>
        <w:widowControl w:val="0"/>
        <w:ind w:firstLine="720"/>
        <w:jc w:val="both"/>
        <w:rPr>
          <w:rFonts w:ascii="Arial" w:hAnsi="Arial" w:cs="Arial"/>
          <w:b/>
          <w:szCs w:val="24"/>
        </w:rPr>
      </w:pPr>
      <w:r w:rsidRPr="00646A58">
        <w:rPr>
          <w:rFonts w:ascii="Arial" w:hAnsi="Arial" w:cs="Arial"/>
          <w:b/>
          <w:szCs w:val="24"/>
        </w:rPr>
        <w:t xml:space="preserve">PASSED AND ADOPTED this </w:t>
      </w:r>
      <w:r w:rsidR="00452AD8">
        <w:rPr>
          <w:rFonts w:ascii="Arial" w:hAnsi="Arial" w:cs="Arial"/>
          <w:b/>
          <w:szCs w:val="24"/>
        </w:rPr>
        <w:t>1</w:t>
      </w:r>
      <w:r w:rsidR="0040178D">
        <w:rPr>
          <w:rFonts w:ascii="Arial" w:hAnsi="Arial" w:cs="Arial"/>
          <w:b/>
          <w:szCs w:val="24"/>
        </w:rPr>
        <w:t>5</w:t>
      </w:r>
      <w:r w:rsidR="0040178D" w:rsidRPr="0040178D">
        <w:rPr>
          <w:rFonts w:ascii="Arial" w:hAnsi="Arial" w:cs="Arial"/>
          <w:b/>
          <w:szCs w:val="24"/>
          <w:vertAlign w:val="superscript"/>
        </w:rPr>
        <w:t>th</w:t>
      </w:r>
      <w:r w:rsidR="00435F7E" w:rsidRPr="00646A58">
        <w:rPr>
          <w:rFonts w:ascii="Arial" w:hAnsi="Arial" w:cs="Arial"/>
          <w:b/>
          <w:szCs w:val="24"/>
        </w:rPr>
        <w:t xml:space="preserve"> </w:t>
      </w:r>
      <w:r w:rsidRPr="00646A58">
        <w:rPr>
          <w:rFonts w:ascii="Arial" w:hAnsi="Arial" w:cs="Arial"/>
          <w:b/>
          <w:szCs w:val="24"/>
        </w:rPr>
        <w:t xml:space="preserve">day of </w:t>
      </w:r>
      <w:r w:rsidR="006A500C">
        <w:rPr>
          <w:rFonts w:ascii="Arial" w:hAnsi="Arial" w:cs="Arial"/>
          <w:b/>
          <w:szCs w:val="24"/>
        </w:rPr>
        <w:t>March</w:t>
      </w:r>
      <w:r w:rsidR="00822E01" w:rsidRPr="00646A58">
        <w:rPr>
          <w:rFonts w:ascii="Arial" w:hAnsi="Arial" w:cs="Arial"/>
          <w:b/>
          <w:szCs w:val="24"/>
        </w:rPr>
        <w:t xml:space="preserve">, </w:t>
      </w:r>
      <w:r w:rsidR="00646A58">
        <w:rPr>
          <w:rFonts w:ascii="Arial" w:hAnsi="Arial" w:cs="Arial"/>
          <w:b/>
          <w:szCs w:val="24"/>
        </w:rPr>
        <w:t>202</w:t>
      </w:r>
      <w:r w:rsidR="00E22054">
        <w:rPr>
          <w:rFonts w:ascii="Arial" w:hAnsi="Arial" w:cs="Arial"/>
          <w:b/>
          <w:szCs w:val="24"/>
        </w:rPr>
        <w:t>2</w:t>
      </w:r>
      <w:r w:rsidRPr="00646A58">
        <w:rPr>
          <w:rFonts w:ascii="Arial" w:hAnsi="Arial" w:cs="Arial"/>
          <w:b/>
          <w:szCs w:val="24"/>
        </w:rPr>
        <w:t>.</w:t>
      </w:r>
    </w:p>
    <w:p w14:paraId="71408F23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54C028DA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6AEC05D7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7BA8F05A" w14:textId="2C618D50" w:rsidR="00F43E7B" w:rsidRPr="00BC7A28" w:rsidRDefault="000453B0" w:rsidP="00F43E7B">
      <w:pPr>
        <w:widowControl w:val="0"/>
        <w:ind w:left="504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_</w:t>
      </w:r>
      <w:r w:rsidRPr="00A673AF">
        <w:rPr>
          <w:rFonts w:ascii="Arial" w:hAnsi="Arial" w:cs="Arial"/>
          <w:szCs w:val="24"/>
        </w:rPr>
        <w:t>_____________________________</w:t>
      </w:r>
      <w:r w:rsidR="00F43E7B" w:rsidRPr="00BC7A28">
        <w:rPr>
          <w:rFonts w:ascii="Arial" w:hAnsi="Arial" w:cs="Arial"/>
          <w:szCs w:val="24"/>
        </w:rPr>
        <w:tab/>
      </w:r>
    </w:p>
    <w:p w14:paraId="1B19B897" w14:textId="5FD4C079" w:rsidR="00F945B2" w:rsidRPr="00BC7A28" w:rsidRDefault="00D06660" w:rsidP="00F945B2">
      <w:pPr>
        <w:overflowPunct/>
        <w:autoSpaceDE/>
        <w:autoSpaceDN/>
        <w:adjustRightInd/>
        <w:ind w:left="4320" w:firstLine="720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John Stephens</w:t>
      </w:r>
      <w:r w:rsidR="00F945B2" w:rsidRPr="00BC7A28">
        <w:rPr>
          <w:rFonts w:ascii="Arial" w:hAnsi="Arial" w:cs="Arial"/>
          <w:szCs w:val="24"/>
        </w:rPr>
        <w:t>, Mayor</w:t>
      </w:r>
    </w:p>
    <w:p w14:paraId="44CB3120" w14:textId="77777777" w:rsidR="00F43E7B" w:rsidRPr="00BC7A28" w:rsidRDefault="00F43E7B" w:rsidP="00F43E7B">
      <w:pPr>
        <w:widowControl w:val="0"/>
        <w:ind w:firstLine="6480"/>
        <w:jc w:val="both"/>
        <w:rPr>
          <w:rFonts w:ascii="Arial" w:hAnsi="Arial" w:cs="Arial"/>
          <w:szCs w:val="24"/>
        </w:rPr>
      </w:pPr>
    </w:p>
    <w:p w14:paraId="42288246" w14:textId="1E61547D" w:rsidR="00F43E7B" w:rsidRDefault="00F43E7B" w:rsidP="00F43E7B">
      <w:pPr>
        <w:widowControl w:val="0"/>
        <w:ind w:firstLine="6480"/>
        <w:jc w:val="both"/>
        <w:rPr>
          <w:rFonts w:ascii="Arial" w:hAnsi="Arial" w:cs="Arial"/>
          <w:szCs w:val="24"/>
        </w:rPr>
      </w:pPr>
    </w:p>
    <w:p w14:paraId="16F2F2D0" w14:textId="0159E045" w:rsidR="000453B0" w:rsidRDefault="000453B0" w:rsidP="00F43E7B">
      <w:pPr>
        <w:widowControl w:val="0"/>
        <w:ind w:firstLine="6480"/>
        <w:jc w:val="both"/>
        <w:rPr>
          <w:rFonts w:ascii="Arial" w:hAnsi="Arial" w:cs="Arial"/>
          <w:szCs w:val="24"/>
        </w:rPr>
      </w:pPr>
    </w:p>
    <w:p w14:paraId="6FFD6E36" w14:textId="77777777" w:rsidR="000453B0" w:rsidRPr="00BC7A28" w:rsidRDefault="000453B0" w:rsidP="00F43E7B">
      <w:pPr>
        <w:widowControl w:val="0"/>
        <w:ind w:firstLine="6480"/>
        <w:jc w:val="both"/>
        <w:rPr>
          <w:rFonts w:ascii="Arial" w:hAnsi="Arial" w:cs="Arial"/>
          <w:szCs w:val="24"/>
        </w:rPr>
      </w:pPr>
    </w:p>
    <w:p w14:paraId="271A959E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ATTEST:</w:t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  <w:t>APPROVED AS TO FORM:</w:t>
      </w:r>
    </w:p>
    <w:p w14:paraId="41EA8E3D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5E5F8AB5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  <w:u w:val="single"/>
        </w:rPr>
      </w:pPr>
    </w:p>
    <w:p w14:paraId="125925B6" w14:textId="77777777" w:rsidR="00F43E7B" w:rsidRPr="00BC7A28" w:rsidRDefault="00F43E7B" w:rsidP="00F43E7B">
      <w:pPr>
        <w:widowControl w:val="0"/>
        <w:ind w:right="-126"/>
        <w:jc w:val="both"/>
        <w:rPr>
          <w:rFonts w:ascii="Arial" w:hAnsi="Arial" w:cs="Arial"/>
          <w:szCs w:val="24"/>
          <w:u w:val="single"/>
        </w:rPr>
      </w:pPr>
    </w:p>
    <w:p w14:paraId="01087670" w14:textId="4BF806D1" w:rsidR="00F43E7B" w:rsidRPr="00BC7A28" w:rsidRDefault="000453B0" w:rsidP="00F43E7B">
      <w:pPr>
        <w:widowControl w:val="0"/>
        <w:ind w:right="-126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_</w:t>
      </w:r>
      <w:r w:rsidRPr="00A673AF">
        <w:rPr>
          <w:rFonts w:ascii="Arial" w:hAnsi="Arial" w:cs="Arial"/>
          <w:szCs w:val="24"/>
        </w:rPr>
        <w:t>_____________________________</w:t>
      </w:r>
      <w:r w:rsidR="00F43E7B" w:rsidRPr="00BC7A28">
        <w:rPr>
          <w:rFonts w:ascii="Arial" w:hAnsi="Arial" w:cs="Arial"/>
          <w:szCs w:val="24"/>
        </w:rPr>
        <w:tab/>
      </w:r>
      <w:r w:rsidR="00F43E7B"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>_</w:t>
      </w:r>
      <w:r w:rsidRPr="00A673AF">
        <w:rPr>
          <w:rFonts w:ascii="Arial" w:hAnsi="Arial" w:cs="Arial"/>
          <w:szCs w:val="24"/>
        </w:rPr>
        <w:t>_____________________________</w:t>
      </w:r>
      <w:r w:rsidR="00F43E7B" w:rsidRPr="00BC7A28">
        <w:rPr>
          <w:rFonts w:ascii="Arial" w:hAnsi="Arial" w:cs="Arial"/>
          <w:szCs w:val="24"/>
        </w:rPr>
        <w:tab/>
      </w:r>
    </w:p>
    <w:p w14:paraId="3CB44675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Brenda Green, City Clerk</w:t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</w:r>
      <w:r w:rsidR="00646A58">
        <w:rPr>
          <w:rFonts w:ascii="Arial" w:hAnsi="Arial" w:cs="Arial"/>
          <w:szCs w:val="24"/>
        </w:rPr>
        <w:t>Kimberly Hall Barlow</w:t>
      </w:r>
      <w:r w:rsidRPr="00BC7A28">
        <w:rPr>
          <w:rFonts w:ascii="Arial" w:hAnsi="Arial" w:cs="Arial"/>
          <w:szCs w:val="24"/>
        </w:rPr>
        <w:t>, City Attorney</w:t>
      </w:r>
    </w:p>
    <w:p w14:paraId="53133561" w14:textId="433887F0" w:rsidR="00F43E7B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6AC3D761" w14:textId="1D6A8E67" w:rsidR="00830A8F" w:rsidRDefault="00830A8F">
      <w:pPr>
        <w:overflowPunct/>
        <w:autoSpaceDE/>
        <w:autoSpaceDN/>
        <w:adjustRightInd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22F3B829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lastRenderedPageBreak/>
        <w:t xml:space="preserve">STATE OF </w:t>
      </w:r>
      <w:proofErr w:type="gramStart"/>
      <w:r w:rsidRPr="00BC7A28">
        <w:rPr>
          <w:rFonts w:ascii="Arial" w:hAnsi="Arial" w:cs="Arial"/>
          <w:szCs w:val="24"/>
        </w:rPr>
        <w:t>CALIFORNIA  )</w:t>
      </w:r>
      <w:proofErr w:type="gramEnd"/>
    </w:p>
    <w:p w14:paraId="7AECC246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 xml:space="preserve">COUNTY OF ORANGE     )   </w:t>
      </w:r>
      <w:proofErr w:type="spellStart"/>
      <w:r w:rsidRPr="00BC7A28">
        <w:rPr>
          <w:rFonts w:ascii="Arial" w:hAnsi="Arial" w:cs="Arial"/>
          <w:szCs w:val="24"/>
        </w:rPr>
        <w:t>ss</w:t>
      </w:r>
      <w:proofErr w:type="spellEnd"/>
    </w:p>
    <w:p w14:paraId="67E5FF46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CITY OF COSTA MESA    )</w:t>
      </w:r>
    </w:p>
    <w:p w14:paraId="0D25A5CA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78560055" w14:textId="053B32B6" w:rsidR="00F43E7B" w:rsidRPr="00BC7A28" w:rsidRDefault="00F43E7B" w:rsidP="00F43E7B">
      <w:pPr>
        <w:widowControl w:val="0"/>
        <w:ind w:firstLine="720"/>
        <w:jc w:val="both"/>
        <w:rPr>
          <w:rFonts w:ascii="Arial" w:hAnsi="Arial" w:cs="Arial"/>
          <w:szCs w:val="24"/>
        </w:rPr>
      </w:pPr>
      <w:proofErr w:type="gramStart"/>
      <w:r w:rsidRPr="00BC7A28">
        <w:rPr>
          <w:rFonts w:ascii="Arial" w:hAnsi="Arial" w:cs="Arial"/>
          <w:szCs w:val="24"/>
        </w:rPr>
        <w:t xml:space="preserve">I, </w:t>
      </w:r>
      <w:r w:rsidR="00B92A61" w:rsidRPr="00B92A61">
        <w:rPr>
          <w:rFonts w:ascii="Arial" w:hAnsi="Arial" w:cs="Arial"/>
          <w:b/>
          <w:bCs/>
          <w:szCs w:val="24"/>
        </w:rPr>
        <w:t>BRENDA GREEN</w:t>
      </w:r>
      <w:r w:rsidRPr="00BC7A28">
        <w:rPr>
          <w:rFonts w:ascii="Arial" w:hAnsi="Arial" w:cs="Arial"/>
          <w:szCs w:val="24"/>
        </w:rPr>
        <w:t xml:space="preserve">, City Clerk of the City of Costa Mesa, DO HEREBY CERTIFY  that the above and foregoing is the original of Resolution No. </w:t>
      </w:r>
      <w:r w:rsidR="009C3D78">
        <w:rPr>
          <w:rFonts w:ascii="Arial" w:hAnsi="Arial" w:cs="Arial"/>
          <w:szCs w:val="24"/>
        </w:rPr>
        <w:t>202</w:t>
      </w:r>
      <w:r w:rsidR="00E22054">
        <w:rPr>
          <w:rFonts w:ascii="Arial" w:hAnsi="Arial" w:cs="Arial"/>
          <w:szCs w:val="24"/>
        </w:rPr>
        <w:t>2</w:t>
      </w:r>
      <w:r w:rsidRPr="00BC7A28">
        <w:rPr>
          <w:rFonts w:ascii="Arial" w:hAnsi="Arial" w:cs="Arial"/>
          <w:szCs w:val="24"/>
        </w:rPr>
        <w:t>-</w:t>
      </w:r>
      <w:r w:rsidR="009C3D78">
        <w:rPr>
          <w:rFonts w:ascii="Arial" w:hAnsi="Arial" w:cs="Arial"/>
          <w:szCs w:val="24"/>
        </w:rPr>
        <w:t>XX</w:t>
      </w:r>
      <w:r w:rsidRPr="00BC7A28">
        <w:rPr>
          <w:rFonts w:ascii="Arial" w:hAnsi="Arial" w:cs="Arial"/>
          <w:szCs w:val="24"/>
        </w:rPr>
        <w:t xml:space="preserve"> and was duly passed and adopted by the City Council of the City of Costa Mesa at a regular meeting held on the </w:t>
      </w:r>
      <w:r w:rsidR="0040178D">
        <w:rPr>
          <w:rFonts w:ascii="Arial" w:hAnsi="Arial" w:cs="Arial"/>
          <w:szCs w:val="24"/>
        </w:rPr>
        <w:t>15</w:t>
      </w:r>
      <w:r w:rsidR="0040178D" w:rsidRPr="0040178D">
        <w:rPr>
          <w:rFonts w:ascii="Arial" w:hAnsi="Arial" w:cs="Arial"/>
          <w:szCs w:val="24"/>
          <w:vertAlign w:val="superscript"/>
        </w:rPr>
        <w:t>th</w:t>
      </w:r>
      <w:r w:rsidRPr="00BC7A28">
        <w:rPr>
          <w:rFonts w:ascii="Arial" w:hAnsi="Arial" w:cs="Arial"/>
          <w:szCs w:val="24"/>
        </w:rPr>
        <w:t xml:space="preserve"> day of </w:t>
      </w:r>
      <w:r w:rsidR="006A500C">
        <w:rPr>
          <w:rFonts w:ascii="Arial" w:hAnsi="Arial" w:cs="Arial"/>
          <w:szCs w:val="24"/>
        </w:rPr>
        <w:t>March</w:t>
      </w:r>
      <w:r w:rsidR="00A87E20">
        <w:rPr>
          <w:rFonts w:ascii="Arial" w:hAnsi="Arial" w:cs="Arial"/>
          <w:szCs w:val="24"/>
        </w:rPr>
        <w:t>, 202</w:t>
      </w:r>
      <w:r w:rsidR="00E22054">
        <w:rPr>
          <w:rFonts w:ascii="Arial" w:hAnsi="Arial" w:cs="Arial"/>
          <w:szCs w:val="24"/>
        </w:rPr>
        <w:t>2</w:t>
      </w:r>
      <w:r w:rsidRPr="00BC7A28">
        <w:rPr>
          <w:rFonts w:ascii="Arial" w:hAnsi="Arial" w:cs="Arial"/>
          <w:szCs w:val="24"/>
        </w:rPr>
        <w:t>, by the following roll call vote, to wit:</w:t>
      </w:r>
      <w:proofErr w:type="gramEnd"/>
    </w:p>
    <w:p w14:paraId="1657C7CD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4098ADF5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AYES:</w:t>
      </w:r>
      <w:r w:rsidRPr="00BC7A28">
        <w:rPr>
          <w:rFonts w:ascii="Arial" w:hAnsi="Arial" w:cs="Arial"/>
          <w:szCs w:val="24"/>
        </w:rPr>
        <w:tab/>
      </w:r>
      <w:r w:rsidRPr="00BC7A28">
        <w:rPr>
          <w:rFonts w:ascii="Arial" w:hAnsi="Arial" w:cs="Arial"/>
          <w:szCs w:val="24"/>
        </w:rPr>
        <w:tab/>
        <w:t>COUNCIL MEMBERS:</w:t>
      </w:r>
    </w:p>
    <w:p w14:paraId="3C566978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5A18F5C9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 xml:space="preserve">NOES: </w:t>
      </w:r>
      <w:r w:rsidRPr="00BC7A28">
        <w:rPr>
          <w:rFonts w:ascii="Arial" w:hAnsi="Arial" w:cs="Arial"/>
          <w:szCs w:val="24"/>
        </w:rPr>
        <w:tab/>
        <w:t>COUNCIL MEMBERS:</w:t>
      </w:r>
    </w:p>
    <w:p w14:paraId="0A9A0E05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53187BCE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 xml:space="preserve">ABSENT: </w:t>
      </w:r>
      <w:r w:rsidRPr="00BC7A28">
        <w:rPr>
          <w:rFonts w:ascii="Arial" w:hAnsi="Arial" w:cs="Arial"/>
          <w:szCs w:val="24"/>
        </w:rPr>
        <w:tab/>
        <w:t>COUNCIL MEMBERS:</w:t>
      </w:r>
    </w:p>
    <w:p w14:paraId="6D526B32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0DE74372" w14:textId="77777777" w:rsidR="00F43E7B" w:rsidRPr="00BC7A28" w:rsidRDefault="00F43E7B" w:rsidP="00F43E7B">
      <w:pPr>
        <w:widowControl w:val="0"/>
        <w:jc w:val="both"/>
        <w:rPr>
          <w:rFonts w:ascii="Arial" w:hAnsi="Arial" w:cs="Arial"/>
          <w:szCs w:val="24"/>
        </w:rPr>
      </w:pPr>
    </w:p>
    <w:p w14:paraId="7C131DA3" w14:textId="04980325" w:rsidR="00F43E7B" w:rsidRPr="00BC7A28" w:rsidRDefault="00F43E7B" w:rsidP="00F43E7B">
      <w:pPr>
        <w:widowControl w:val="0"/>
        <w:ind w:firstLine="72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 xml:space="preserve">IN WITNESS WHEREOF, I have hereby set my hand and affixed the seal of the City of Costa Mesa this </w:t>
      </w:r>
      <w:r w:rsidR="0040178D">
        <w:rPr>
          <w:rFonts w:ascii="Arial" w:hAnsi="Arial" w:cs="Arial"/>
          <w:szCs w:val="24"/>
        </w:rPr>
        <w:t>16</w:t>
      </w:r>
      <w:r w:rsidR="0040178D" w:rsidRPr="0040178D">
        <w:rPr>
          <w:rFonts w:ascii="Arial" w:hAnsi="Arial" w:cs="Arial"/>
          <w:szCs w:val="24"/>
          <w:vertAlign w:val="superscript"/>
        </w:rPr>
        <w:t>th</w:t>
      </w:r>
      <w:r w:rsidRPr="00BC7A28">
        <w:rPr>
          <w:rFonts w:ascii="Arial" w:hAnsi="Arial" w:cs="Arial"/>
          <w:szCs w:val="24"/>
        </w:rPr>
        <w:t xml:space="preserve"> day of </w:t>
      </w:r>
      <w:r w:rsidR="006A500C">
        <w:rPr>
          <w:rFonts w:ascii="Arial" w:hAnsi="Arial" w:cs="Arial"/>
          <w:szCs w:val="24"/>
        </w:rPr>
        <w:t>March</w:t>
      </w:r>
      <w:r w:rsidR="00646A58">
        <w:rPr>
          <w:rFonts w:ascii="Arial" w:hAnsi="Arial" w:cs="Arial"/>
          <w:szCs w:val="24"/>
        </w:rPr>
        <w:t>, 202</w:t>
      </w:r>
      <w:r w:rsidR="00E22054">
        <w:rPr>
          <w:rFonts w:ascii="Arial" w:hAnsi="Arial" w:cs="Arial"/>
          <w:szCs w:val="24"/>
        </w:rPr>
        <w:t>2</w:t>
      </w:r>
      <w:r w:rsidRPr="00BC7A28">
        <w:rPr>
          <w:rFonts w:ascii="Arial" w:hAnsi="Arial" w:cs="Arial"/>
          <w:szCs w:val="24"/>
        </w:rPr>
        <w:t xml:space="preserve">.  </w:t>
      </w:r>
    </w:p>
    <w:p w14:paraId="04650362" w14:textId="77777777" w:rsidR="00F43E7B" w:rsidRPr="00BC7A28" w:rsidRDefault="00F43E7B" w:rsidP="00F43E7B">
      <w:pPr>
        <w:widowControl w:val="0"/>
        <w:ind w:firstLine="5760"/>
        <w:jc w:val="right"/>
        <w:rPr>
          <w:rFonts w:ascii="Arial" w:hAnsi="Arial" w:cs="Arial"/>
          <w:szCs w:val="24"/>
        </w:rPr>
      </w:pPr>
    </w:p>
    <w:p w14:paraId="323F822C" w14:textId="77777777" w:rsidR="00F43E7B" w:rsidRPr="00BC7A28" w:rsidRDefault="00F43E7B" w:rsidP="00F43E7B">
      <w:pPr>
        <w:widowControl w:val="0"/>
        <w:ind w:firstLine="5760"/>
        <w:jc w:val="right"/>
        <w:rPr>
          <w:rFonts w:ascii="Arial" w:hAnsi="Arial" w:cs="Arial"/>
          <w:szCs w:val="24"/>
        </w:rPr>
      </w:pPr>
    </w:p>
    <w:p w14:paraId="497194F8" w14:textId="302F7228" w:rsidR="00F43E7B" w:rsidRPr="00BC7A28" w:rsidRDefault="000453B0" w:rsidP="00F43E7B">
      <w:pPr>
        <w:widowControl w:val="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_</w:t>
      </w:r>
      <w:r w:rsidRPr="00A673AF">
        <w:rPr>
          <w:rFonts w:ascii="Arial" w:hAnsi="Arial" w:cs="Arial"/>
          <w:szCs w:val="24"/>
        </w:rPr>
        <w:t>_____________________________</w:t>
      </w:r>
    </w:p>
    <w:p w14:paraId="5B7813E3" w14:textId="2A2AB032" w:rsidR="00F43E7B" w:rsidRPr="00BC7A28" w:rsidRDefault="009C3D78" w:rsidP="00F43E7B">
      <w:pPr>
        <w:ind w:right="81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Brenda Green, City Clerk</w:t>
      </w:r>
      <w:r w:rsidRPr="00BC7A28" w:rsidDel="001C2304">
        <w:rPr>
          <w:rFonts w:ascii="Arial" w:hAnsi="Arial" w:cs="Arial"/>
          <w:szCs w:val="24"/>
        </w:rPr>
        <w:t xml:space="preserve"> </w:t>
      </w:r>
    </w:p>
    <w:p w14:paraId="289FE0E1" w14:textId="77777777" w:rsidR="00F43E7B" w:rsidRPr="00BC7A28" w:rsidRDefault="00F43E7B" w:rsidP="00F43E7B">
      <w:pPr>
        <w:ind w:right="810"/>
        <w:jc w:val="both"/>
        <w:rPr>
          <w:rFonts w:ascii="Arial" w:hAnsi="Arial" w:cs="Arial"/>
          <w:szCs w:val="24"/>
        </w:rPr>
      </w:pPr>
    </w:p>
    <w:p w14:paraId="1882E36B" w14:textId="77777777" w:rsidR="00F43E7B" w:rsidRPr="00BC7A28" w:rsidRDefault="00F43E7B" w:rsidP="00F43E7B">
      <w:pPr>
        <w:ind w:right="810"/>
        <w:jc w:val="both"/>
        <w:rPr>
          <w:rFonts w:ascii="Arial" w:hAnsi="Arial" w:cs="Arial"/>
          <w:szCs w:val="24"/>
        </w:rPr>
      </w:pPr>
      <w:r w:rsidRPr="00BC7A28">
        <w:rPr>
          <w:rFonts w:ascii="Arial" w:hAnsi="Arial" w:cs="Arial"/>
          <w:szCs w:val="24"/>
        </w:rPr>
        <w:t>(SEAL)</w:t>
      </w:r>
    </w:p>
    <w:p w14:paraId="705B44E1" w14:textId="77777777" w:rsidR="006D51DB" w:rsidRPr="00BC7A28" w:rsidRDefault="006D51DB" w:rsidP="00A76228">
      <w:pPr>
        <w:widowControl w:val="0"/>
        <w:jc w:val="both"/>
      </w:pPr>
    </w:p>
    <w:p w14:paraId="786E50BD" w14:textId="77777777" w:rsidR="00BC7A28" w:rsidRPr="00BC7A28" w:rsidRDefault="00BC7A28">
      <w:pPr>
        <w:widowControl w:val="0"/>
        <w:jc w:val="both"/>
      </w:pPr>
    </w:p>
    <w:sectPr w:rsidR="00BC7A28" w:rsidRPr="00BC7A28" w:rsidSect="00E46D74">
      <w:headerReference w:type="default" r:id="rId7"/>
      <w:footerReference w:type="even" r:id="rId8"/>
      <w:footerReference w:type="default" r:id="rId9"/>
      <w:type w:val="continuous"/>
      <w:pgSz w:w="12240" w:h="15840" w:code="1"/>
      <w:pgMar w:top="1152" w:right="1440" w:bottom="1152" w:left="1440" w:header="432" w:footer="432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A6DBB" w14:textId="77777777" w:rsidR="00C01494" w:rsidRDefault="00C01494">
      <w:r>
        <w:separator/>
      </w:r>
    </w:p>
  </w:endnote>
  <w:endnote w:type="continuationSeparator" w:id="0">
    <w:p w14:paraId="72359F5F" w14:textId="77777777" w:rsidR="00C01494" w:rsidRDefault="00C01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073FF" w14:textId="77777777" w:rsidR="003B3302" w:rsidRDefault="003B3302" w:rsidP="00103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08EA99E" w14:textId="77777777" w:rsidR="003B3302" w:rsidRDefault="003B3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1BF95" w14:textId="77777777" w:rsidR="003B3302" w:rsidRDefault="003B3302">
    <w:pPr>
      <w:pStyle w:val="Footer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F93A6" w14:textId="77777777" w:rsidR="00C01494" w:rsidRDefault="00C01494">
      <w:r>
        <w:separator/>
      </w:r>
    </w:p>
  </w:footnote>
  <w:footnote w:type="continuationSeparator" w:id="0">
    <w:p w14:paraId="41BA55EB" w14:textId="77777777" w:rsidR="00C01494" w:rsidRDefault="00C01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F4995" w14:textId="67E38D8E" w:rsidR="003B3302" w:rsidRPr="00AD1BCC" w:rsidRDefault="00AD1BCC" w:rsidP="00AD1BCC">
    <w:pPr>
      <w:pStyle w:val="Header"/>
      <w:tabs>
        <w:tab w:val="clear" w:pos="8640"/>
        <w:tab w:val="right" w:pos="9540"/>
      </w:tabs>
      <w:ind w:left="8540" w:hanging="1700"/>
      <w:jc w:val="both"/>
      <w:rPr>
        <w:rFonts w:ascii="Arial" w:hAnsi="Arial" w:cs="Arial"/>
        <w:sz w:val="20"/>
      </w:rPr>
    </w:pPr>
    <w:r w:rsidRPr="00AD1BCC">
      <w:rPr>
        <w:rFonts w:ascii="Arial" w:hAnsi="Arial" w:cs="Arial"/>
        <w:bCs/>
      </w:rPr>
      <w:t>A</w:t>
    </w:r>
    <w:r>
      <w:rPr>
        <w:rFonts w:ascii="Arial" w:hAnsi="Arial" w:cs="Arial"/>
        <w:bCs/>
      </w:rPr>
      <w:t>ttachment II</w:t>
    </w:r>
    <w:r w:rsidR="003B3302" w:rsidRPr="00AD1BCC">
      <w:rPr>
        <w:rFonts w:ascii="Arial" w:hAnsi="Arial" w:cs="Arial"/>
      </w:rPr>
      <w:tab/>
    </w:r>
    <w:r w:rsidR="003B3302" w:rsidRPr="00AD1BCC">
      <w:rPr>
        <w:rFonts w:ascii="Arial" w:hAnsi="Arial"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A57"/>
    <w:rsid w:val="00027FD0"/>
    <w:rsid w:val="000453B0"/>
    <w:rsid w:val="000552B8"/>
    <w:rsid w:val="000B5733"/>
    <w:rsid w:val="00103A57"/>
    <w:rsid w:val="00124BCD"/>
    <w:rsid w:val="00175A27"/>
    <w:rsid w:val="00192BCC"/>
    <w:rsid w:val="001C1A36"/>
    <w:rsid w:val="00203C80"/>
    <w:rsid w:val="00204907"/>
    <w:rsid w:val="002236F5"/>
    <w:rsid w:val="002A3C88"/>
    <w:rsid w:val="002B10D3"/>
    <w:rsid w:val="00323226"/>
    <w:rsid w:val="00324D4E"/>
    <w:rsid w:val="00386DAE"/>
    <w:rsid w:val="003B3302"/>
    <w:rsid w:val="003D5337"/>
    <w:rsid w:val="0040178D"/>
    <w:rsid w:val="0043151D"/>
    <w:rsid w:val="00433488"/>
    <w:rsid w:val="00435F7E"/>
    <w:rsid w:val="00452AD8"/>
    <w:rsid w:val="00476A40"/>
    <w:rsid w:val="004A46C4"/>
    <w:rsid w:val="004E2F25"/>
    <w:rsid w:val="00506BB8"/>
    <w:rsid w:val="005206E1"/>
    <w:rsid w:val="0053136C"/>
    <w:rsid w:val="00535BED"/>
    <w:rsid w:val="005361EC"/>
    <w:rsid w:val="00544084"/>
    <w:rsid w:val="005B355D"/>
    <w:rsid w:val="005F02B3"/>
    <w:rsid w:val="00606986"/>
    <w:rsid w:val="00646A58"/>
    <w:rsid w:val="00653331"/>
    <w:rsid w:val="006618E2"/>
    <w:rsid w:val="00681B7C"/>
    <w:rsid w:val="00682382"/>
    <w:rsid w:val="00694959"/>
    <w:rsid w:val="006A500C"/>
    <w:rsid w:val="006D51DB"/>
    <w:rsid w:val="006E16CF"/>
    <w:rsid w:val="006F76D7"/>
    <w:rsid w:val="007122D6"/>
    <w:rsid w:val="00734C74"/>
    <w:rsid w:val="00760FB0"/>
    <w:rsid w:val="007B4777"/>
    <w:rsid w:val="008141F5"/>
    <w:rsid w:val="00822E01"/>
    <w:rsid w:val="00830A8F"/>
    <w:rsid w:val="00851204"/>
    <w:rsid w:val="00862766"/>
    <w:rsid w:val="00891270"/>
    <w:rsid w:val="008A0CD8"/>
    <w:rsid w:val="008D3E36"/>
    <w:rsid w:val="008D4B40"/>
    <w:rsid w:val="009C3D78"/>
    <w:rsid w:val="00A13EDC"/>
    <w:rsid w:val="00A6584E"/>
    <w:rsid w:val="00A76228"/>
    <w:rsid w:val="00A87E20"/>
    <w:rsid w:val="00AC08FF"/>
    <w:rsid w:val="00AC781C"/>
    <w:rsid w:val="00AD1BCC"/>
    <w:rsid w:val="00AD61FD"/>
    <w:rsid w:val="00B40C64"/>
    <w:rsid w:val="00B52BBC"/>
    <w:rsid w:val="00B92A61"/>
    <w:rsid w:val="00BC7A28"/>
    <w:rsid w:val="00BD6A4D"/>
    <w:rsid w:val="00BE1610"/>
    <w:rsid w:val="00C01494"/>
    <w:rsid w:val="00C04BA6"/>
    <w:rsid w:val="00C20AAF"/>
    <w:rsid w:val="00C87B10"/>
    <w:rsid w:val="00D06660"/>
    <w:rsid w:val="00D37BBF"/>
    <w:rsid w:val="00DC7B45"/>
    <w:rsid w:val="00E0464F"/>
    <w:rsid w:val="00E22054"/>
    <w:rsid w:val="00E30001"/>
    <w:rsid w:val="00E33F1A"/>
    <w:rsid w:val="00E46D74"/>
    <w:rsid w:val="00E923AD"/>
    <w:rsid w:val="00EE75AB"/>
    <w:rsid w:val="00EF1B53"/>
    <w:rsid w:val="00EF3BD4"/>
    <w:rsid w:val="00EF471D"/>
    <w:rsid w:val="00F027DF"/>
    <w:rsid w:val="00F22A99"/>
    <w:rsid w:val="00F43E7B"/>
    <w:rsid w:val="00F44EB3"/>
    <w:rsid w:val="00F45844"/>
    <w:rsid w:val="00F83A1D"/>
    <w:rsid w:val="00F859AA"/>
    <w:rsid w:val="00F945B2"/>
    <w:rsid w:val="00FB358F"/>
    <w:rsid w:val="00FB4BF6"/>
    <w:rsid w:val="00FE5FAB"/>
    <w:rsid w:val="00FE7489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77641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A57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103A57"/>
    <w:pPr>
      <w:keepNext/>
      <w:outlineLvl w:val="0"/>
    </w:pPr>
    <w:rPr>
      <w:rFonts w:ascii="Arial" w:hAnsi="Arial" w:cs="Arial"/>
      <w:b/>
      <w:bCs/>
      <w:color w:val="FFFFFF"/>
      <w:sz w:val="16"/>
      <w:szCs w:val="16"/>
    </w:rPr>
  </w:style>
  <w:style w:type="paragraph" w:styleId="Heading2">
    <w:name w:val="heading 2"/>
    <w:basedOn w:val="Normal"/>
    <w:next w:val="Normal"/>
    <w:qFormat/>
    <w:rsid w:val="00103A57"/>
    <w:pPr>
      <w:keepNext/>
      <w:widowControl w:val="0"/>
      <w:ind w:left="720"/>
      <w:jc w:val="both"/>
      <w:outlineLvl w:val="1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103A57"/>
  </w:style>
  <w:style w:type="paragraph" w:styleId="Footer">
    <w:name w:val="footer"/>
    <w:basedOn w:val="Normal"/>
    <w:rsid w:val="00103A57"/>
    <w:pPr>
      <w:tabs>
        <w:tab w:val="center" w:pos="4320"/>
        <w:tab w:val="right" w:pos="8640"/>
      </w:tabs>
    </w:pPr>
    <w:rPr>
      <w:sz w:val="20"/>
    </w:rPr>
  </w:style>
  <w:style w:type="paragraph" w:styleId="BodyTextIndent">
    <w:name w:val="Body Text Indent"/>
    <w:basedOn w:val="Normal"/>
    <w:rsid w:val="00103A57"/>
    <w:pPr>
      <w:widowControl w:val="0"/>
      <w:spacing w:before="120"/>
      <w:ind w:left="4234" w:hanging="634"/>
      <w:jc w:val="both"/>
    </w:pPr>
    <w:rPr>
      <w:sz w:val="22"/>
    </w:rPr>
  </w:style>
  <w:style w:type="paragraph" w:styleId="Header">
    <w:name w:val="header"/>
    <w:basedOn w:val="Normal"/>
    <w:rsid w:val="00103A5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103A57"/>
    <w:pPr>
      <w:widowControl w:val="0"/>
      <w:jc w:val="center"/>
    </w:pPr>
    <w:rPr>
      <w:sz w:val="22"/>
    </w:rPr>
  </w:style>
  <w:style w:type="paragraph" w:styleId="BalloonText">
    <w:name w:val="Balloon Text"/>
    <w:basedOn w:val="Normal"/>
    <w:link w:val="BalloonTextChar"/>
    <w:rsid w:val="00FB35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35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75A27"/>
    <w:pPr>
      <w:ind w:left="720"/>
      <w:contextualSpacing/>
    </w:pPr>
  </w:style>
  <w:style w:type="paragraph" w:styleId="Revision">
    <w:name w:val="Revision"/>
    <w:hidden/>
    <w:uiPriority w:val="99"/>
    <w:semiHidden/>
    <w:rsid w:val="008D4B40"/>
    <w:rPr>
      <w:sz w:val="24"/>
    </w:rPr>
  </w:style>
  <w:style w:type="character" w:styleId="Hyperlink">
    <w:name w:val="Hyperlink"/>
    <w:basedOn w:val="DefaultParagraphFont"/>
    <w:uiPriority w:val="99"/>
    <w:unhideWhenUsed/>
    <w:rsid w:val="00E46D7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46D74"/>
    <w:rPr>
      <w:color w:val="954F72"/>
      <w:u w:val="single"/>
    </w:rPr>
  </w:style>
  <w:style w:type="paragraph" w:customStyle="1" w:styleId="xl65">
    <w:name w:val="xl65"/>
    <w:basedOn w:val="Normal"/>
    <w:rsid w:val="00E46D7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b/>
      <w:bCs/>
      <w:sz w:val="18"/>
      <w:szCs w:val="18"/>
    </w:rPr>
  </w:style>
  <w:style w:type="paragraph" w:customStyle="1" w:styleId="xl66">
    <w:name w:val="xl66"/>
    <w:basedOn w:val="Normal"/>
    <w:rsid w:val="00E46D7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b/>
      <w:bCs/>
      <w:sz w:val="18"/>
      <w:szCs w:val="18"/>
    </w:rPr>
  </w:style>
  <w:style w:type="paragraph" w:customStyle="1" w:styleId="xl67">
    <w:name w:val="xl67"/>
    <w:basedOn w:val="Normal"/>
    <w:rsid w:val="00E46D7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E46D74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E46D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</w:rPr>
  </w:style>
  <w:style w:type="paragraph" w:customStyle="1" w:styleId="xl70">
    <w:name w:val="xl70"/>
    <w:basedOn w:val="Normal"/>
    <w:rsid w:val="00E46D74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b/>
      <w:bCs/>
      <w:sz w:val="18"/>
      <w:szCs w:val="18"/>
    </w:rPr>
  </w:style>
  <w:style w:type="paragraph" w:customStyle="1" w:styleId="xl71">
    <w:name w:val="xl71"/>
    <w:basedOn w:val="Normal"/>
    <w:rsid w:val="00E46D74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b/>
      <w:bCs/>
      <w:sz w:val="18"/>
      <w:szCs w:val="18"/>
    </w:rPr>
  </w:style>
  <w:style w:type="paragraph" w:customStyle="1" w:styleId="xl72">
    <w:name w:val="xl72"/>
    <w:basedOn w:val="Normal"/>
    <w:rsid w:val="00E46D74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b/>
      <w:bCs/>
      <w:sz w:val="18"/>
      <w:szCs w:val="18"/>
    </w:rPr>
  </w:style>
  <w:style w:type="paragraph" w:customStyle="1" w:styleId="xl73">
    <w:name w:val="xl73"/>
    <w:basedOn w:val="Normal"/>
    <w:rsid w:val="00E46D74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sz w:val="18"/>
      <w:szCs w:val="18"/>
    </w:rPr>
  </w:style>
  <w:style w:type="paragraph" w:customStyle="1" w:styleId="xl74">
    <w:name w:val="xl74"/>
    <w:basedOn w:val="Normal"/>
    <w:rsid w:val="00E46D7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75">
    <w:name w:val="xl75"/>
    <w:basedOn w:val="Normal"/>
    <w:rsid w:val="00E46D7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76">
    <w:name w:val="xl76"/>
    <w:basedOn w:val="Normal"/>
    <w:rsid w:val="00E46D7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77">
    <w:name w:val="xl77"/>
    <w:basedOn w:val="Normal"/>
    <w:rsid w:val="00E46D7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78">
    <w:name w:val="xl78"/>
    <w:basedOn w:val="Normal"/>
    <w:rsid w:val="00E46D74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79">
    <w:name w:val="xl79"/>
    <w:basedOn w:val="Normal"/>
    <w:rsid w:val="00E46D74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0">
    <w:name w:val="xl80"/>
    <w:basedOn w:val="Normal"/>
    <w:rsid w:val="00E46D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1">
    <w:name w:val="xl81"/>
    <w:basedOn w:val="Normal"/>
    <w:rsid w:val="00E46D7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2">
    <w:name w:val="xl82"/>
    <w:basedOn w:val="Normal"/>
    <w:rsid w:val="00E46D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3">
    <w:name w:val="xl83"/>
    <w:basedOn w:val="Normal"/>
    <w:rsid w:val="00E46D74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4">
    <w:name w:val="xl84"/>
    <w:basedOn w:val="Normal"/>
    <w:rsid w:val="00E46D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i/>
      <w:iCs/>
      <w:color w:val="C00000"/>
      <w:sz w:val="18"/>
      <w:szCs w:val="18"/>
    </w:rPr>
  </w:style>
  <w:style w:type="paragraph" w:customStyle="1" w:styleId="xl85">
    <w:name w:val="xl85"/>
    <w:basedOn w:val="Normal"/>
    <w:rsid w:val="00E46D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6">
    <w:name w:val="xl86"/>
    <w:basedOn w:val="Normal"/>
    <w:rsid w:val="00E46D74"/>
    <w:pPr>
      <w:pBdr>
        <w:top w:val="single" w:sz="4" w:space="0" w:color="auto"/>
        <w:lef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7">
    <w:name w:val="xl87"/>
    <w:basedOn w:val="Normal"/>
    <w:rsid w:val="00E46D74"/>
    <w:pPr>
      <w:pBdr>
        <w:top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8">
    <w:name w:val="xl88"/>
    <w:basedOn w:val="Normal"/>
    <w:rsid w:val="00E46D74"/>
    <w:pPr>
      <w:pBdr>
        <w:top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89">
    <w:name w:val="xl89"/>
    <w:basedOn w:val="Normal"/>
    <w:rsid w:val="00E46D74"/>
    <w:pPr>
      <w:pBdr>
        <w:top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90">
    <w:name w:val="xl90"/>
    <w:basedOn w:val="Normal"/>
    <w:rsid w:val="00E46D74"/>
    <w:pPr>
      <w:pBdr>
        <w:top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91">
    <w:name w:val="xl91"/>
    <w:basedOn w:val="Normal"/>
    <w:rsid w:val="00E46D74"/>
    <w:pPr>
      <w:pBdr>
        <w:lef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92">
    <w:name w:val="xl92"/>
    <w:basedOn w:val="Normal"/>
    <w:rsid w:val="00E46D74"/>
    <w:pP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93">
    <w:name w:val="xl93"/>
    <w:basedOn w:val="Normal"/>
    <w:rsid w:val="00E46D74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94">
    <w:name w:val="xl94"/>
    <w:basedOn w:val="Normal"/>
    <w:rsid w:val="00E46D74"/>
    <w:pP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95">
    <w:name w:val="xl95"/>
    <w:basedOn w:val="Normal"/>
    <w:rsid w:val="00E46D74"/>
    <w:pPr>
      <w:pBdr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paragraph" w:customStyle="1" w:styleId="xl96">
    <w:name w:val="xl96"/>
    <w:basedOn w:val="Normal"/>
    <w:rsid w:val="00E46D74"/>
    <w:pP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i/>
      <w:iCs/>
      <w:color w:val="C00000"/>
      <w:sz w:val="18"/>
      <w:szCs w:val="18"/>
    </w:rPr>
  </w:style>
  <w:style w:type="paragraph" w:customStyle="1" w:styleId="xl97">
    <w:name w:val="xl97"/>
    <w:basedOn w:val="Normal"/>
    <w:rsid w:val="00E46D74"/>
    <w:pP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Narrow" w:hAnsi="Arial Narrow"/>
      <w:color w:val="C00000"/>
      <w:sz w:val="18"/>
      <w:szCs w:val="18"/>
    </w:rPr>
  </w:style>
  <w:style w:type="character" w:styleId="CommentReference">
    <w:name w:val="annotation reference"/>
    <w:basedOn w:val="DefaultParagraphFont"/>
    <w:rsid w:val="00BD6A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6A4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6A4D"/>
  </w:style>
  <w:style w:type="paragraph" w:styleId="CommentSubject">
    <w:name w:val="annotation subject"/>
    <w:basedOn w:val="CommentText"/>
    <w:next w:val="CommentText"/>
    <w:link w:val="CommentSubjectChar"/>
    <w:rsid w:val="00452A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2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E5893-E4AF-49F1-8CA8-E96497F5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2022-02-23T17:50:00Z</dcterms:created>
  <dcterms:modified xsi:type="dcterms:W3CDTF">2022-03-11T23:23:00Z</dcterms:modified>
</cp:coreProperties>
</file>